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5FE" w:rsidRDefault="00EA55FE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C0F" w:rsidRDefault="00702C0F" w:rsidP="00702C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565A" w:rsidRPr="00346C69" w:rsidRDefault="001F565A" w:rsidP="001F565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Pr="00346C69">
        <w:rPr>
          <w:rFonts w:ascii="Times New Roman" w:hAnsi="Times New Roman" w:cs="Times New Roman"/>
          <w:sz w:val="26"/>
          <w:szCs w:val="26"/>
        </w:rPr>
        <w:t>Приложение 1</w:t>
      </w:r>
    </w:p>
    <w:p w:rsidR="001F565A" w:rsidRPr="00346C69" w:rsidRDefault="001F565A" w:rsidP="001F565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</w:t>
      </w:r>
      <w:r w:rsidRPr="00346C69">
        <w:rPr>
          <w:rFonts w:ascii="Times New Roman" w:hAnsi="Times New Roman" w:cs="Times New Roman"/>
          <w:sz w:val="26"/>
          <w:szCs w:val="26"/>
        </w:rPr>
        <w:t>основной образовательной программы</w:t>
      </w:r>
    </w:p>
    <w:p w:rsidR="001F565A" w:rsidRPr="00346C69" w:rsidRDefault="001F565A" w:rsidP="001F565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о</w:t>
      </w:r>
      <w:r w:rsidRPr="00346C69">
        <w:rPr>
          <w:rFonts w:ascii="Times New Roman" w:hAnsi="Times New Roman" w:cs="Times New Roman"/>
          <w:sz w:val="26"/>
          <w:szCs w:val="26"/>
        </w:rPr>
        <w:t>сновного общего образования,</w:t>
      </w:r>
    </w:p>
    <w:p w:rsidR="001F565A" w:rsidRPr="00346C69" w:rsidRDefault="001F565A" w:rsidP="001F565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Pr="00346C69">
        <w:rPr>
          <w:rFonts w:ascii="Times New Roman" w:hAnsi="Times New Roman" w:cs="Times New Roman"/>
          <w:sz w:val="26"/>
          <w:szCs w:val="26"/>
        </w:rPr>
        <w:t>твержденное</w:t>
      </w:r>
      <w:proofErr w:type="gramEnd"/>
      <w:r w:rsidRPr="00346C69">
        <w:rPr>
          <w:rFonts w:ascii="Times New Roman" w:hAnsi="Times New Roman" w:cs="Times New Roman"/>
          <w:sz w:val="26"/>
          <w:szCs w:val="26"/>
        </w:rPr>
        <w:t xml:space="preserve"> приказом № </w:t>
      </w:r>
      <w:r>
        <w:rPr>
          <w:rFonts w:ascii="Times New Roman" w:hAnsi="Times New Roman" w:cs="Times New Roman"/>
          <w:sz w:val="26"/>
          <w:szCs w:val="26"/>
        </w:rPr>
        <w:t>68</w:t>
      </w:r>
      <w:r w:rsidRPr="00346C6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1F565A" w:rsidRDefault="001F565A" w:rsidP="001F565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д</w:t>
      </w:r>
      <w:r w:rsidRPr="00346C69">
        <w:rPr>
          <w:rFonts w:ascii="Times New Roman" w:hAnsi="Times New Roman" w:cs="Times New Roman"/>
          <w:sz w:val="26"/>
          <w:szCs w:val="26"/>
        </w:rPr>
        <w:t>иректора МБОУ «</w:t>
      </w:r>
      <w:proofErr w:type="spellStart"/>
      <w:r w:rsidRPr="00346C69">
        <w:rPr>
          <w:rFonts w:ascii="Times New Roman" w:hAnsi="Times New Roman" w:cs="Times New Roman"/>
          <w:sz w:val="26"/>
          <w:szCs w:val="26"/>
        </w:rPr>
        <w:t>Липовецкая</w:t>
      </w:r>
      <w:proofErr w:type="spellEnd"/>
    </w:p>
    <w:p w:rsidR="001F565A" w:rsidRPr="00346C69" w:rsidRDefault="001F565A" w:rsidP="001F565A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46C69">
        <w:rPr>
          <w:rFonts w:ascii="Times New Roman" w:hAnsi="Times New Roman" w:cs="Times New Roman"/>
          <w:sz w:val="26"/>
          <w:szCs w:val="26"/>
        </w:rPr>
        <w:t xml:space="preserve"> основная общеобразовательная школа»</w:t>
      </w:r>
    </w:p>
    <w:p w:rsidR="001F565A" w:rsidRPr="00346C69" w:rsidRDefault="001F565A" w:rsidP="001F565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о</w:t>
      </w:r>
      <w:r w:rsidRPr="00346C69">
        <w:rPr>
          <w:rFonts w:ascii="Times New Roman" w:hAnsi="Times New Roman" w:cs="Times New Roman"/>
          <w:sz w:val="26"/>
          <w:szCs w:val="26"/>
        </w:rPr>
        <w:t>т 3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346C69">
        <w:rPr>
          <w:rFonts w:ascii="Times New Roman" w:hAnsi="Times New Roman" w:cs="Times New Roman"/>
          <w:sz w:val="26"/>
          <w:szCs w:val="26"/>
        </w:rPr>
        <w:t>.08.202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346C69">
        <w:rPr>
          <w:rFonts w:ascii="Times New Roman" w:hAnsi="Times New Roman" w:cs="Times New Roman"/>
          <w:sz w:val="26"/>
          <w:szCs w:val="26"/>
        </w:rPr>
        <w:t xml:space="preserve"> г</w:t>
      </w:r>
    </w:p>
    <w:p w:rsidR="001F565A" w:rsidRDefault="001F565A" w:rsidP="00702C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565A" w:rsidRDefault="001F565A" w:rsidP="00702C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565A" w:rsidRDefault="001F565A" w:rsidP="00702C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F565A" w:rsidRDefault="001F565A" w:rsidP="001F565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02C0F" w:rsidRDefault="00702C0F" w:rsidP="00702C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2C0F" w:rsidRDefault="00702C0F" w:rsidP="00034240">
      <w:pPr>
        <w:rPr>
          <w:rFonts w:ascii="Times New Roman" w:hAnsi="Times New Roman" w:cs="Times New Roman"/>
          <w:sz w:val="28"/>
          <w:szCs w:val="28"/>
        </w:rPr>
      </w:pPr>
    </w:p>
    <w:p w:rsidR="00702C0F" w:rsidRDefault="00702C0F" w:rsidP="00702C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02C0F" w:rsidRDefault="00702C0F" w:rsidP="001F565A">
      <w:pPr>
        <w:rPr>
          <w:rFonts w:ascii="Times New Roman" w:hAnsi="Times New Roman" w:cs="Times New Roman"/>
          <w:sz w:val="28"/>
          <w:szCs w:val="28"/>
        </w:rPr>
      </w:pPr>
    </w:p>
    <w:p w:rsidR="001F565A" w:rsidRDefault="001F565A" w:rsidP="001F565A">
      <w:pPr>
        <w:rPr>
          <w:rFonts w:ascii="Times New Roman" w:hAnsi="Times New Roman" w:cs="Times New Roman"/>
          <w:sz w:val="28"/>
          <w:szCs w:val="28"/>
        </w:rPr>
      </w:pPr>
    </w:p>
    <w:p w:rsidR="001F565A" w:rsidRDefault="001F565A" w:rsidP="001F565A">
      <w:pPr>
        <w:rPr>
          <w:rFonts w:ascii="Times New Roman" w:hAnsi="Times New Roman" w:cs="Times New Roman"/>
          <w:sz w:val="28"/>
          <w:szCs w:val="28"/>
        </w:rPr>
      </w:pPr>
    </w:p>
    <w:p w:rsidR="001F565A" w:rsidRDefault="001F565A" w:rsidP="001F565A">
      <w:pPr>
        <w:rPr>
          <w:rFonts w:ascii="Times New Roman" w:hAnsi="Times New Roman" w:cs="Times New Roman"/>
          <w:sz w:val="28"/>
          <w:szCs w:val="28"/>
        </w:rPr>
      </w:pPr>
    </w:p>
    <w:p w:rsidR="001F565A" w:rsidRPr="001F565A" w:rsidRDefault="001F565A" w:rsidP="001F565A">
      <w:pPr>
        <w:rPr>
          <w:rFonts w:ascii="Times New Roman" w:hAnsi="Times New Roman" w:cs="Times New Roman"/>
          <w:sz w:val="32"/>
          <w:szCs w:val="32"/>
        </w:rPr>
      </w:pPr>
    </w:p>
    <w:p w:rsidR="00702C0F" w:rsidRPr="001F565A" w:rsidRDefault="00702C0F" w:rsidP="00702C0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F565A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702C0F" w:rsidRPr="00034240" w:rsidRDefault="00702C0F" w:rsidP="00702C0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034240">
        <w:rPr>
          <w:rFonts w:ascii="Times New Roman" w:hAnsi="Times New Roman" w:cs="Times New Roman"/>
          <w:sz w:val="32"/>
          <w:szCs w:val="32"/>
        </w:rPr>
        <w:t>коррекционно – развивающих занятий по русскому языку</w:t>
      </w:r>
    </w:p>
    <w:p w:rsidR="00702C0F" w:rsidRPr="00034240" w:rsidRDefault="00702C0F" w:rsidP="00702C0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034240">
        <w:rPr>
          <w:rFonts w:ascii="Times New Roman" w:hAnsi="Times New Roman" w:cs="Times New Roman"/>
          <w:sz w:val="32"/>
          <w:szCs w:val="32"/>
        </w:rPr>
        <w:t>«Развитие письменной связанной речи»</w:t>
      </w:r>
    </w:p>
    <w:p w:rsidR="00702C0F" w:rsidRPr="00034240" w:rsidRDefault="00702C0F" w:rsidP="00702C0F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034240">
        <w:rPr>
          <w:rFonts w:ascii="Times New Roman" w:hAnsi="Times New Roman" w:cs="Times New Roman"/>
          <w:sz w:val="32"/>
          <w:szCs w:val="32"/>
        </w:rPr>
        <w:t>для учащихся 5-9 классов</w:t>
      </w:r>
    </w:p>
    <w:p w:rsidR="00702C0F" w:rsidRPr="001F565A" w:rsidRDefault="00702C0F" w:rsidP="00702C0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C0F" w:rsidRPr="001B43F2" w:rsidRDefault="00702C0F" w:rsidP="00702C0F">
      <w:pPr>
        <w:spacing w:line="276" w:lineRule="auto"/>
      </w:pPr>
    </w:p>
    <w:p w:rsidR="00702C0F" w:rsidRPr="001B43F2" w:rsidRDefault="00702C0F" w:rsidP="00702C0F">
      <w:pPr>
        <w:spacing w:line="276" w:lineRule="auto"/>
        <w:sectPr w:rsidR="00702C0F" w:rsidRPr="001B43F2" w:rsidSect="001F565A">
          <w:pgSz w:w="11909" w:h="16838"/>
          <w:pgMar w:top="0" w:right="852" w:bottom="0" w:left="0" w:header="0" w:footer="3" w:gutter="0"/>
          <w:cols w:space="720"/>
          <w:noEndnote/>
          <w:docGrid w:linePitch="360"/>
        </w:sectPr>
      </w:pPr>
    </w:p>
    <w:p w:rsidR="00702C0F" w:rsidRPr="009D2B4E" w:rsidRDefault="00702C0F" w:rsidP="009D2B4E">
      <w:pPr>
        <w:pStyle w:val="3"/>
        <w:framePr w:w="9365" w:h="14713" w:hRule="exact" w:wrap="none" w:vAnchor="page" w:hAnchor="page" w:x="1285" w:y="978"/>
        <w:shd w:val="clear" w:color="auto" w:fill="auto"/>
        <w:spacing w:after="522" w:line="276" w:lineRule="auto"/>
        <w:ind w:left="20" w:right="20"/>
        <w:jc w:val="left"/>
        <w:rPr>
          <w:sz w:val="24"/>
          <w:szCs w:val="24"/>
        </w:rPr>
      </w:pPr>
      <w:r w:rsidRPr="001B43F2">
        <w:rPr>
          <w:sz w:val="24"/>
          <w:szCs w:val="24"/>
        </w:rPr>
        <w:lastRenderedPageBreak/>
        <w:t>Разв</w:t>
      </w:r>
      <w:r w:rsidRPr="009D2B4E">
        <w:rPr>
          <w:sz w:val="24"/>
          <w:szCs w:val="24"/>
        </w:rPr>
        <w:t>итие речи учащихся направлено и на совершенствование грамматического оформления речи: использование в речи словосочетаний, связи слов в предложении, моделей различных синтаксических конструкций.</w:t>
      </w:r>
    </w:p>
    <w:p w:rsidR="00702C0F" w:rsidRPr="009D2B4E" w:rsidRDefault="00702C0F" w:rsidP="009D2B4E">
      <w:pPr>
        <w:framePr w:w="9365" w:h="14713" w:hRule="exact" w:wrap="none" w:vAnchor="page" w:hAnchor="page" w:x="1285" w:y="978"/>
        <w:spacing w:after="396" w:line="276" w:lineRule="auto"/>
        <w:rPr>
          <w:rFonts w:ascii="Times New Roman" w:hAnsi="Times New Roman" w:cs="Times New Roman"/>
        </w:rPr>
      </w:pPr>
      <w:bookmarkStart w:id="1" w:name="bookmark3"/>
      <w:r w:rsidRPr="009D2B4E">
        <w:rPr>
          <w:rFonts w:ascii="Times New Roman" w:hAnsi="Times New Roman" w:cs="Times New Roman"/>
        </w:rPr>
        <w:t>ВКЛАД ПРЕДМЕТА «КОРРЕКЦИОННЫЕ ЗАНЯТИЯ ПО РУССКОМУ ЯЗЫКУ» В ДОСТИЖЕНИЕ ЦЕЛЕЙ ОСНОВНОГО ОБЩЕГО ОБРАЗОВ</w:t>
      </w:r>
      <w:r w:rsidRPr="009D2B4E">
        <w:rPr>
          <w:rStyle w:val="31"/>
          <w:rFonts w:eastAsia="Courier New"/>
          <w:sz w:val="24"/>
          <w:szCs w:val="24"/>
        </w:rPr>
        <w:t>АНИЯ</w:t>
      </w:r>
      <w:bookmarkEnd w:id="1"/>
    </w:p>
    <w:p w:rsidR="00702C0F" w:rsidRPr="009D2B4E" w:rsidRDefault="00702C0F" w:rsidP="009D2B4E">
      <w:pPr>
        <w:pStyle w:val="3"/>
        <w:framePr w:w="9365" w:h="14713" w:hRule="exact" w:wrap="none" w:vAnchor="page" w:hAnchor="page" w:x="1285" w:y="978"/>
        <w:shd w:val="clear" w:color="auto" w:fill="auto"/>
        <w:spacing w:after="0" w:line="276" w:lineRule="auto"/>
        <w:ind w:left="20" w:right="20" w:firstLine="72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 xml:space="preserve">Исходным принципом для определения целей и задач коррекции, а также способов их решения является принцип единства диагностики и коррекции развития. Задачи коррекционной работы могут быть правильно поставлены только на основе комплексной диагностики и оценки резервов потенциальных возможностей учащихся, исходя из понятия «зона ближайшего развития». </w:t>
      </w:r>
      <w:proofErr w:type="gramStart"/>
      <w:r w:rsidRPr="009D2B4E">
        <w:rPr>
          <w:sz w:val="24"/>
          <w:szCs w:val="24"/>
        </w:rPr>
        <w:t>Выбор оптимальных средств и приемов коррекционно-педагогического воздействия невозможен без всестороннего и глубокого изучения причин затруднений, возникающих у обучаемых при освоении учебной программы.</w:t>
      </w:r>
      <w:proofErr w:type="gramEnd"/>
      <w:r w:rsidRPr="009D2B4E">
        <w:rPr>
          <w:sz w:val="24"/>
          <w:szCs w:val="24"/>
        </w:rPr>
        <w:t xml:space="preserve"> Коррекционные занятия проводятся по мере выявления индивидуальных пробелов в знаниях (именно поэтому в основу распределения тем положен принцип помесячного планирования). Изучение индивидуальных трудностей усвоения учебной программы учащимися позволяет планировать сроки коррекционной работы.</w:t>
      </w:r>
    </w:p>
    <w:p w:rsidR="00702C0F" w:rsidRPr="009D2B4E" w:rsidRDefault="00702C0F" w:rsidP="009D2B4E">
      <w:pPr>
        <w:pStyle w:val="3"/>
        <w:framePr w:w="9365" w:h="14713" w:hRule="exact" w:wrap="none" w:vAnchor="page" w:hAnchor="page" w:x="1285" w:y="978"/>
        <w:shd w:val="clear" w:color="auto" w:fill="auto"/>
        <w:spacing w:after="0" w:line="276" w:lineRule="auto"/>
        <w:ind w:left="20" w:right="20" w:firstLine="72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Цель программы - повышение общего развития учащихся, восполнение пробелов предшествующего развития и обучения, групповая и индивидуальная работа по формированию недостаточно освоенных учебных умений и навыков, коррекция отклонений в развитии познавательной сферы и речи, направленная подготовка к восприятию учебного материала и создание условий успешности.</w:t>
      </w:r>
    </w:p>
    <w:p w:rsidR="00702C0F" w:rsidRPr="009D2B4E" w:rsidRDefault="00702C0F" w:rsidP="009D2B4E">
      <w:pPr>
        <w:pStyle w:val="3"/>
        <w:framePr w:w="9365" w:h="14713" w:hRule="exact" w:wrap="none" w:vAnchor="page" w:hAnchor="page" w:x="1285" w:y="978"/>
        <w:shd w:val="clear" w:color="auto" w:fill="auto"/>
        <w:spacing w:after="0" w:line="276" w:lineRule="auto"/>
        <w:ind w:left="20" w:right="20" w:firstLine="72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Задачи данной программы подразделяются на образовательные</w:t>
      </w:r>
      <w:proofErr w:type="gramStart"/>
      <w:r w:rsidRPr="009D2B4E">
        <w:rPr>
          <w:sz w:val="24"/>
          <w:szCs w:val="24"/>
        </w:rPr>
        <w:t xml:space="preserve"> ,</w:t>
      </w:r>
      <w:proofErr w:type="gramEnd"/>
      <w:r w:rsidRPr="009D2B4E">
        <w:rPr>
          <w:sz w:val="24"/>
          <w:szCs w:val="24"/>
        </w:rPr>
        <w:t>развивающие и воспитательные.</w:t>
      </w:r>
    </w:p>
    <w:p w:rsidR="00702C0F" w:rsidRPr="009D2B4E" w:rsidRDefault="00702C0F" w:rsidP="009D2B4E">
      <w:pPr>
        <w:pStyle w:val="3"/>
        <w:framePr w:w="9365" w:h="14713" w:hRule="exact" w:wrap="none" w:vAnchor="page" w:hAnchor="page" w:x="1285" w:y="978"/>
        <w:shd w:val="clear" w:color="auto" w:fill="auto"/>
        <w:spacing w:after="0" w:line="276" w:lineRule="auto"/>
        <w:ind w:left="20" w:right="20" w:firstLine="720"/>
        <w:jc w:val="left"/>
        <w:rPr>
          <w:sz w:val="24"/>
          <w:szCs w:val="24"/>
        </w:rPr>
      </w:pPr>
      <w:r w:rsidRPr="009D2B4E">
        <w:rPr>
          <w:rStyle w:val="1"/>
          <w:sz w:val="24"/>
          <w:szCs w:val="24"/>
        </w:rPr>
        <w:t>К образовательным задачам относятся</w:t>
      </w:r>
      <w:r w:rsidRPr="009D2B4E">
        <w:rPr>
          <w:sz w:val="24"/>
          <w:szCs w:val="24"/>
        </w:rPr>
        <w:t>: коррекция грамматико-аналитических орфографических и пунктуационных навыков; систематизация знаний, умений и навыков учащихся по основным разделам русского языка; восполнение пробелов в знаниях; пропедевтика изучения трудных тем; обогащение и расширение активного словарного запаса учащихся; формирование умения строить связный устный и/или письменный текст разных типов и стилей речи; формирование умения сознательно пользоваться предложением для выражения своих мыслей; формирование положительной мотивации к обучению.</w:t>
      </w:r>
    </w:p>
    <w:p w:rsidR="00702C0F" w:rsidRPr="009D2B4E" w:rsidRDefault="00702C0F" w:rsidP="009D2B4E">
      <w:pPr>
        <w:pStyle w:val="3"/>
        <w:framePr w:w="9365" w:h="14713" w:hRule="exact" w:wrap="none" w:vAnchor="page" w:hAnchor="page" w:x="1285" w:y="978"/>
        <w:shd w:val="clear" w:color="auto" w:fill="auto"/>
        <w:spacing w:after="0" w:line="276" w:lineRule="auto"/>
        <w:ind w:left="20" w:right="20" w:firstLine="720"/>
        <w:jc w:val="left"/>
        <w:rPr>
          <w:sz w:val="24"/>
          <w:szCs w:val="24"/>
        </w:rPr>
      </w:pPr>
      <w:r w:rsidRPr="009D2B4E">
        <w:rPr>
          <w:rStyle w:val="1"/>
          <w:sz w:val="24"/>
          <w:szCs w:val="24"/>
        </w:rPr>
        <w:t>Коррекционно-развивающие задачи включают в себя</w:t>
      </w:r>
      <w:r w:rsidRPr="009D2B4E">
        <w:rPr>
          <w:sz w:val="24"/>
          <w:szCs w:val="24"/>
        </w:rPr>
        <w:t xml:space="preserve">: развитие </w:t>
      </w:r>
      <w:proofErr w:type="spellStart"/>
      <w:r w:rsidRPr="009D2B4E">
        <w:rPr>
          <w:sz w:val="24"/>
          <w:szCs w:val="24"/>
        </w:rPr>
        <w:t>общеинтеллектуальных</w:t>
      </w:r>
      <w:proofErr w:type="spellEnd"/>
      <w:r w:rsidRPr="009D2B4E">
        <w:rPr>
          <w:sz w:val="24"/>
          <w:szCs w:val="24"/>
        </w:rPr>
        <w:t xml:space="preserve"> умений: анализ, синтез, сравнение, обобщение, группировка,</w:t>
      </w:r>
    </w:p>
    <w:p w:rsidR="00702C0F" w:rsidRPr="009D2B4E" w:rsidRDefault="00702C0F" w:rsidP="009D2B4E">
      <w:pPr>
        <w:pStyle w:val="3"/>
        <w:framePr w:w="9365" w:h="14713" w:hRule="exact" w:wrap="none" w:vAnchor="page" w:hAnchor="page" w:x="1285" w:y="978"/>
        <w:shd w:val="clear" w:color="auto" w:fill="auto"/>
        <w:spacing w:after="0" w:line="276" w:lineRule="auto"/>
        <w:ind w:right="20"/>
        <w:jc w:val="left"/>
        <w:rPr>
          <w:sz w:val="24"/>
          <w:szCs w:val="24"/>
        </w:rPr>
      </w:pPr>
    </w:p>
    <w:p w:rsidR="00702C0F" w:rsidRPr="009D2B4E" w:rsidRDefault="00702C0F" w:rsidP="00702C0F">
      <w:pPr>
        <w:spacing w:line="276" w:lineRule="auto"/>
        <w:rPr>
          <w:rFonts w:ascii="Times New Roman" w:hAnsi="Times New Roman" w:cs="Times New Roman"/>
        </w:rPr>
        <w:sectPr w:rsidR="00702C0F" w:rsidRPr="009D2B4E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02C0F" w:rsidRPr="009D2B4E" w:rsidRDefault="00702C0F" w:rsidP="00702C0F">
      <w:pPr>
        <w:pStyle w:val="3"/>
        <w:framePr w:w="9365" w:h="14130" w:hRule="exact" w:wrap="none" w:vAnchor="page" w:hAnchor="page" w:x="1285" w:y="1060"/>
        <w:shd w:val="clear" w:color="auto" w:fill="auto"/>
        <w:spacing w:after="0" w:line="276" w:lineRule="auto"/>
        <w:ind w:left="20" w:right="20"/>
        <w:jc w:val="both"/>
        <w:rPr>
          <w:sz w:val="24"/>
          <w:szCs w:val="24"/>
        </w:rPr>
      </w:pPr>
      <w:proofErr w:type="gramStart"/>
      <w:r w:rsidRPr="009D2B4E">
        <w:rPr>
          <w:sz w:val="24"/>
          <w:szCs w:val="24"/>
        </w:rPr>
        <w:lastRenderedPageBreak/>
        <w:t>классификация; развитие мышления (словесно-логического, образного, творческого), памяти (вербальной, зрительной), воображения, произвольного внимания; развитие активного словарного запаса, умения строить связный устный и/или письменный текст разных типов и стилей речи; развитие универсальных учебных действий, таких как работа с книгой, справочной литературой, текстом, статьёй, параграфом и т.д.</w:t>
      </w:r>
      <w:proofErr w:type="gramEnd"/>
    </w:p>
    <w:p w:rsidR="00702C0F" w:rsidRPr="009D2B4E" w:rsidRDefault="00702C0F" w:rsidP="00702C0F">
      <w:pPr>
        <w:pStyle w:val="3"/>
        <w:framePr w:w="9365" w:h="14130" w:hRule="exact" w:wrap="none" w:vAnchor="page" w:hAnchor="page" w:x="1285" w:y="1060"/>
        <w:shd w:val="clear" w:color="auto" w:fill="auto"/>
        <w:spacing w:after="522" w:line="276" w:lineRule="auto"/>
        <w:ind w:left="20" w:right="20" w:firstLine="700"/>
        <w:jc w:val="both"/>
        <w:rPr>
          <w:sz w:val="24"/>
          <w:szCs w:val="24"/>
        </w:rPr>
      </w:pPr>
      <w:r w:rsidRPr="009D2B4E">
        <w:rPr>
          <w:rStyle w:val="1"/>
          <w:sz w:val="24"/>
          <w:szCs w:val="24"/>
        </w:rPr>
        <w:t>К основным воспитательным задачам курса</w:t>
      </w:r>
      <w:r w:rsidRPr="009D2B4E">
        <w:rPr>
          <w:sz w:val="24"/>
          <w:szCs w:val="24"/>
        </w:rPr>
        <w:t xml:space="preserve"> «Коррекционные занятия по русскому языку» относятся воспитание любви к русскому языку, слову, языковой культуре; формирование и развитие навыков самоконтроля, самооценки, </w:t>
      </w:r>
      <w:proofErr w:type="spellStart"/>
      <w:r w:rsidRPr="009D2B4E">
        <w:rPr>
          <w:sz w:val="24"/>
          <w:szCs w:val="24"/>
        </w:rPr>
        <w:t>саморегуляции</w:t>
      </w:r>
      <w:proofErr w:type="spellEnd"/>
      <w:r w:rsidRPr="009D2B4E">
        <w:rPr>
          <w:sz w:val="24"/>
          <w:szCs w:val="24"/>
        </w:rPr>
        <w:t>.</w:t>
      </w:r>
    </w:p>
    <w:p w:rsidR="00702C0F" w:rsidRPr="009D2B4E" w:rsidRDefault="00702C0F" w:rsidP="00702C0F">
      <w:pPr>
        <w:framePr w:w="9365" w:h="14130" w:hRule="exact" w:wrap="none" w:vAnchor="page" w:hAnchor="page" w:x="1285" w:y="1060"/>
        <w:spacing w:after="386" w:line="276" w:lineRule="auto"/>
        <w:ind w:left="20" w:firstLine="700"/>
        <w:jc w:val="both"/>
        <w:rPr>
          <w:rFonts w:ascii="Times New Roman" w:hAnsi="Times New Roman" w:cs="Times New Roman"/>
        </w:rPr>
      </w:pPr>
      <w:bookmarkStart w:id="2" w:name="bookmark4"/>
      <w:r w:rsidRPr="009D2B4E">
        <w:rPr>
          <w:rFonts w:ascii="Times New Roman" w:hAnsi="Times New Roman" w:cs="Times New Roman"/>
        </w:rPr>
        <w:t>ОСОБЕННОСТИ ПРОВЕДЕНИЯ КОРРЕКЦИОННЫХ ЗАНЯТИЙ</w:t>
      </w:r>
      <w:bookmarkEnd w:id="2"/>
    </w:p>
    <w:p w:rsidR="00702C0F" w:rsidRPr="009D2B4E" w:rsidRDefault="00702C0F" w:rsidP="00702C0F">
      <w:pPr>
        <w:pStyle w:val="3"/>
        <w:framePr w:w="9365" w:h="14130" w:hRule="exact" w:wrap="none" w:vAnchor="page" w:hAnchor="page" w:x="1285" w:y="1060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Коррекционные занятия подразделяются </w:t>
      </w:r>
      <w:proofErr w:type="gramStart"/>
      <w:r w:rsidRPr="009D2B4E">
        <w:rPr>
          <w:sz w:val="24"/>
          <w:szCs w:val="24"/>
        </w:rPr>
        <w:t>на</w:t>
      </w:r>
      <w:proofErr w:type="gramEnd"/>
      <w:r w:rsidRPr="009D2B4E">
        <w:rPr>
          <w:sz w:val="24"/>
          <w:szCs w:val="24"/>
        </w:rPr>
        <w:t xml:space="preserve"> групповые и индивидуальные. В основе формирования групп лежит корригируемый принцип нарушения (или группа нарушений), определяемый выпиской МППК. Приоритетом является практическая деятельность. В начале, середине и в конце учебного года необходимо провести диагностику навыков учащихся по предмету: наличие знаний, навыков, умений по основным разделам программы. Формы проведения этих занятий могут быть следующими: собеседование, диктант, контрольное списывание, тест, творческая работа, выполнение задания по инструкции/образцу, грамматический разбор, работа со словарем, справочной литературой, письмо по памяти.</w:t>
      </w:r>
    </w:p>
    <w:p w:rsidR="00702C0F" w:rsidRPr="009D2B4E" w:rsidRDefault="00702C0F" w:rsidP="00702C0F">
      <w:pPr>
        <w:pStyle w:val="3"/>
        <w:framePr w:w="9365" w:h="14130" w:hRule="exact" w:wrap="none" w:vAnchor="page" w:hAnchor="page" w:x="1285" w:y="1060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Продолжительность занятия на долю каждого ученика приходится 0,5 учебного часа, поскольку занятия ведутся индивидуально и в подгруппах (2 учащихся). Группы формируются на основе сходства у обучающихся корригируемых недостатков. Индивидуальные занятия должны быть максимально направлены на развитие </w:t>
      </w:r>
      <w:proofErr w:type="spellStart"/>
      <w:r w:rsidRPr="009D2B4E">
        <w:rPr>
          <w:sz w:val="24"/>
          <w:szCs w:val="24"/>
        </w:rPr>
        <w:t>общеинтеллектуальных</w:t>
      </w:r>
      <w:proofErr w:type="spellEnd"/>
      <w:r w:rsidRPr="009D2B4E">
        <w:rPr>
          <w:sz w:val="24"/>
          <w:szCs w:val="24"/>
        </w:rPr>
        <w:t xml:space="preserve"> и </w:t>
      </w:r>
      <w:proofErr w:type="spellStart"/>
      <w:r w:rsidRPr="009D2B4E">
        <w:rPr>
          <w:sz w:val="24"/>
          <w:szCs w:val="24"/>
        </w:rPr>
        <w:t>общеучебных</w:t>
      </w:r>
      <w:proofErr w:type="spellEnd"/>
      <w:r w:rsidRPr="009D2B4E">
        <w:rPr>
          <w:sz w:val="24"/>
          <w:szCs w:val="24"/>
        </w:rPr>
        <w:t xml:space="preserve"> знаний, умений и навыков ученика.</w:t>
      </w:r>
    </w:p>
    <w:p w:rsidR="00702C0F" w:rsidRPr="009D2B4E" w:rsidRDefault="00702C0F" w:rsidP="00702C0F">
      <w:pPr>
        <w:pStyle w:val="3"/>
        <w:framePr w:w="9365" w:h="14130" w:hRule="exact" w:wrap="none" w:vAnchor="page" w:hAnchor="page" w:x="1285" w:y="1060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Индивидуальные коррекционные занятия учитель проводит по мере выявления у учащихся индивидуальных проблем в развитии, отставании в обучении. Индивидуальная помощь оказывается ученикам, испытывающим особые затруднения в обучении.</w:t>
      </w:r>
    </w:p>
    <w:p w:rsidR="00702C0F" w:rsidRPr="009D2B4E" w:rsidRDefault="00702C0F" w:rsidP="00702C0F">
      <w:pPr>
        <w:pStyle w:val="3"/>
        <w:framePr w:w="9365" w:h="14130" w:hRule="exact" w:wrap="none" w:vAnchor="page" w:hAnchor="page" w:x="1285" w:y="1060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Периодически на индивидуальные занятия привлекаются дети, не усвоившие материал вследствие пропусков из-за болезни либо из-за психофизического состояния (чрезмерная возбудимость или заторможенность) во время уроков. В целом коррекционно-развивающие занятия должны обеспечить не только усвоение определенных знаний, умений и навыков, но также формирование приемов умственной деятельности.</w:t>
      </w:r>
    </w:p>
    <w:p w:rsidR="00702C0F" w:rsidRPr="009D2B4E" w:rsidRDefault="00702C0F" w:rsidP="00702C0F">
      <w:pPr>
        <w:pStyle w:val="a6"/>
        <w:framePr w:wrap="none" w:vAnchor="page" w:hAnchor="page" w:x="10511" w:y="15681"/>
        <w:shd w:val="clear" w:color="auto" w:fill="auto"/>
        <w:spacing w:line="276" w:lineRule="auto"/>
        <w:ind w:left="20"/>
        <w:rPr>
          <w:sz w:val="24"/>
          <w:szCs w:val="24"/>
        </w:rPr>
      </w:pPr>
      <w:r w:rsidRPr="009D2B4E">
        <w:rPr>
          <w:sz w:val="24"/>
          <w:szCs w:val="24"/>
        </w:rPr>
        <w:t>5</w:t>
      </w:r>
    </w:p>
    <w:p w:rsidR="00702C0F" w:rsidRPr="009D2B4E" w:rsidRDefault="00702C0F" w:rsidP="00702C0F">
      <w:pPr>
        <w:spacing w:line="276" w:lineRule="auto"/>
        <w:rPr>
          <w:rFonts w:ascii="Times New Roman" w:hAnsi="Times New Roman" w:cs="Times New Roman"/>
        </w:rPr>
        <w:sectPr w:rsidR="00702C0F" w:rsidRPr="009D2B4E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02C0F" w:rsidRPr="009D2B4E" w:rsidRDefault="00702C0F" w:rsidP="00702C0F">
      <w:pPr>
        <w:pStyle w:val="3"/>
        <w:framePr w:w="9360" w:h="14524" w:hRule="exact" w:wrap="none" w:vAnchor="page" w:hAnchor="page" w:x="1288" w:y="1055"/>
        <w:shd w:val="clear" w:color="auto" w:fill="auto"/>
        <w:spacing w:after="0" w:line="276" w:lineRule="auto"/>
        <w:ind w:left="20" w:right="20" w:firstLine="720"/>
        <w:jc w:val="both"/>
        <w:rPr>
          <w:sz w:val="24"/>
          <w:szCs w:val="24"/>
        </w:rPr>
      </w:pPr>
      <w:proofErr w:type="gramStart"/>
      <w:r w:rsidRPr="009D2B4E">
        <w:rPr>
          <w:sz w:val="24"/>
          <w:szCs w:val="24"/>
        </w:rPr>
        <w:lastRenderedPageBreak/>
        <w:t xml:space="preserve">Принципы, на которых базируется программа, включают в себя учет индивидуальных особенностей и возможностей учащихся с ОВЗ; уважение к результатам деятельности обучающихся в сочетании с разумной требовательностью; комплексный подход при разработке занятий с учетом развития предметных, </w:t>
      </w:r>
      <w:proofErr w:type="spellStart"/>
      <w:r w:rsidRPr="009D2B4E">
        <w:rPr>
          <w:sz w:val="24"/>
          <w:szCs w:val="24"/>
        </w:rPr>
        <w:t>метапредметных</w:t>
      </w:r>
      <w:proofErr w:type="spellEnd"/>
      <w:r w:rsidRPr="009D2B4E">
        <w:rPr>
          <w:sz w:val="24"/>
          <w:szCs w:val="24"/>
        </w:rPr>
        <w:t xml:space="preserve"> и личностных результатов освоения обучающимися учебного предмета «Русский язык»; вариативность содержания и форм проведения занятий;</w:t>
      </w:r>
      <w:proofErr w:type="gramEnd"/>
      <w:r w:rsidRPr="009D2B4E">
        <w:rPr>
          <w:sz w:val="24"/>
          <w:szCs w:val="24"/>
        </w:rPr>
        <w:t xml:space="preserve"> научность, связь теории и практики; преемственность; наглядность; систематичность и последовательность; прочность полученных знаний; активность и сознательность обучения.</w:t>
      </w:r>
    </w:p>
    <w:p w:rsidR="00702C0F" w:rsidRPr="009D2B4E" w:rsidRDefault="00702C0F" w:rsidP="00702C0F">
      <w:pPr>
        <w:pStyle w:val="3"/>
        <w:framePr w:w="9360" w:h="14524" w:hRule="exact" w:wrap="none" w:vAnchor="page" w:hAnchor="page" w:x="1288" w:y="1055"/>
        <w:shd w:val="clear" w:color="auto" w:fill="auto"/>
        <w:spacing w:after="0" w:line="276" w:lineRule="auto"/>
        <w:ind w:left="20" w:righ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При проведении коррекционных занятий возможно использование следующих методов и форм обучения: элементы диалоговой, игровой</w:t>
      </w:r>
      <w:proofErr w:type="gramStart"/>
      <w:r w:rsidRPr="009D2B4E">
        <w:rPr>
          <w:sz w:val="24"/>
          <w:szCs w:val="24"/>
        </w:rPr>
        <w:t xml:space="preserve"> ,</w:t>
      </w:r>
      <w:proofErr w:type="gramEnd"/>
      <w:r w:rsidRPr="009D2B4E">
        <w:rPr>
          <w:sz w:val="24"/>
          <w:szCs w:val="24"/>
        </w:rPr>
        <w:t xml:space="preserve">проблемной технологий; элементы развивающего обучения; </w:t>
      </w:r>
      <w:proofErr w:type="gramStart"/>
      <w:r w:rsidRPr="009D2B4E">
        <w:rPr>
          <w:sz w:val="24"/>
          <w:szCs w:val="24"/>
        </w:rPr>
        <w:t>диалог, беседа, проблемные задания, наблюдение, рассказ, выполнение творческих работ, упражнения, практикумы, работа с текстом, работа с иллюстративным материалом, анализ языкового материала, разного рода конструирование, работа с алгоритмами, работа с таблицей, тренинг, работа с учебником, грамматические разборы, работа с опорным материалом, работа со справочной литературой, изложение (сжатое, подробное, выборочное), тест и др..</w:t>
      </w:r>
      <w:proofErr w:type="gramEnd"/>
    </w:p>
    <w:p w:rsidR="00702C0F" w:rsidRPr="009D2B4E" w:rsidRDefault="00702C0F" w:rsidP="00702C0F">
      <w:pPr>
        <w:pStyle w:val="3"/>
        <w:framePr w:w="9360" w:h="14524" w:hRule="exact" w:wrap="none" w:vAnchor="page" w:hAnchor="page" w:x="1288" w:y="1055"/>
        <w:shd w:val="clear" w:color="auto" w:fill="auto"/>
        <w:spacing w:after="0" w:line="276" w:lineRule="auto"/>
        <w:ind w:left="20" w:righ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На коррекционных занятиях применяются современные технологии обучения: коррекционная, эвристическая, социокультурно-адаптивная, </w:t>
      </w:r>
      <w:proofErr w:type="spellStart"/>
      <w:r w:rsidRPr="009D2B4E">
        <w:rPr>
          <w:sz w:val="24"/>
          <w:szCs w:val="24"/>
        </w:rPr>
        <w:t>здоровьесберегающая</w:t>
      </w:r>
      <w:proofErr w:type="spellEnd"/>
      <w:r w:rsidRPr="009D2B4E">
        <w:rPr>
          <w:sz w:val="24"/>
          <w:szCs w:val="24"/>
        </w:rPr>
        <w:t>, технология обучения в сотрудничестве, ИКТ и проектная методика, игровые технологии, позволяют интенсифицировать процесс обучения и сделать его более увлекательным и эффективным.</w:t>
      </w:r>
    </w:p>
    <w:p w:rsidR="00702C0F" w:rsidRPr="009D2B4E" w:rsidRDefault="00702C0F" w:rsidP="00702C0F">
      <w:pPr>
        <w:pStyle w:val="3"/>
        <w:framePr w:w="9360" w:h="14524" w:hRule="exact" w:wrap="none" w:vAnchor="page" w:hAnchor="page" w:x="1288" w:y="1055"/>
        <w:shd w:val="clear" w:color="auto" w:fill="auto"/>
        <w:spacing w:after="0" w:line="276" w:lineRule="auto"/>
        <w:ind w:left="20" w:righ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Программа также предусматривает другие варианты дидактико - технологического обеспечения учебного процесса: таблицы, раздаточный материал, тестовые задания, видеофильмы, лингвистические справочники и словари.</w:t>
      </w:r>
    </w:p>
    <w:p w:rsidR="00702C0F" w:rsidRPr="009D2B4E" w:rsidRDefault="00702C0F" w:rsidP="00702C0F">
      <w:pPr>
        <w:pStyle w:val="3"/>
        <w:framePr w:w="9360" w:h="14524" w:hRule="exact" w:wrap="none" w:vAnchor="page" w:hAnchor="page" w:x="1288" w:y="1055"/>
        <w:shd w:val="clear" w:color="auto" w:fill="auto"/>
        <w:spacing w:after="0" w:line="276" w:lineRule="auto"/>
        <w:ind w:left="20" w:righ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В процессе проведения коррекционных занятий целесообразно использовать следующие виды и формы контроля:</w:t>
      </w:r>
    </w:p>
    <w:p w:rsidR="00702C0F" w:rsidRPr="009D2B4E" w:rsidRDefault="00702C0F" w:rsidP="00702C0F">
      <w:pPr>
        <w:pStyle w:val="3"/>
        <w:framePr w:w="9360" w:h="14524" w:hRule="exact" w:wrap="none" w:vAnchor="page" w:hAnchor="page" w:x="1288" w:y="1055"/>
        <w:numPr>
          <w:ilvl w:val="0"/>
          <w:numId w:val="3"/>
        </w:numPr>
        <w:shd w:val="clear" w:color="auto" w:fill="auto"/>
        <w:tabs>
          <w:tab w:val="left" w:pos="1690"/>
        </w:tabs>
        <w:spacing w:after="0" w:line="276" w:lineRule="auto"/>
        <w:ind w:lef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входной, промежуточный, итоговый, в </w:t>
      </w:r>
      <w:proofErr w:type="gramStart"/>
      <w:r w:rsidRPr="009D2B4E">
        <w:rPr>
          <w:sz w:val="24"/>
          <w:szCs w:val="24"/>
        </w:rPr>
        <w:t>задачи</w:t>
      </w:r>
      <w:proofErr w:type="gramEnd"/>
      <w:r w:rsidRPr="009D2B4E">
        <w:rPr>
          <w:sz w:val="24"/>
          <w:szCs w:val="24"/>
        </w:rPr>
        <w:t xml:space="preserve"> которых входит: входной контроль</w:t>
      </w:r>
    </w:p>
    <w:p w:rsidR="00702C0F" w:rsidRPr="009D2B4E" w:rsidRDefault="00702C0F" w:rsidP="00702C0F">
      <w:pPr>
        <w:pStyle w:val="3"/>
        <w:framePr w:w="9360" w:h="14524" w:hRule="exact" w:wrap="none" w:vAnchor="page" w:hAnchor="page" w:x="1288" w:y="1055"/>
        <w:numPr>
          <w:ilvl w:val="0"/>
          <w:numId w:val="1"/>
        </w:numPr>
        <w:shd w:val="clear" w:color="auto" w:fill="auto"/>
        <w:tabs>
          <w:tab w:val="left" w:pos="970"/>
          <w:tab w:val="left" w:pos="265"/>
        </w:tabs>
        <w:spacing w:after="0" w:line="276" w:lineRule="auto"/>
        <w:ind w:left="20" w:righ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выявление знаний, умений, навыков учащихся по основным разделам предмета и в соответствии с программными требованиями, предъявляемыми к учащимся с задержкой психического развития; формирование групп на основе сходства у обучающихся корригируемых недостатков;</w:t>
      </w:r>
    </w:p>
    <w:p w:rsidR="00702C0F" w:rsidRPr="009D2B4E" w:rsidRDefault="00702C0F" w:rsidP="00702C0F">
      <w:pPr>
        <w:pStyle w:val="3"/>
        <w:framePr w:w="9360" w:h="14524" w:hRule="exact" w:wrap="none" w:vAnchor="page" w:hAnchor="page" w:x="1288" w:y="1055"/>
        <w:numPr>
          <w:ilvl w:val="0"/>
          <w:numId w:val="3"/>
        </w:numPr>
        <w:shd w:val="clear" w:color="auto" w:fill="auto"/>
        <w:tabs>
          <w:tab w:val="left" w:pos="980"/>
        </w:tabs>
        <w:spacing w:after="0" w:line="276" w:lineRule="auto"/>
        <w:ind w:left="20" w:righ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промежуточный контрол</w:t>
      </w:r>
      <w:proofErr w:type="gramStart"/>
      <w:r w:rsidRPr="009D2B4E">
        <w:rPr>
          <w:sz w:val="24"/>
          <w:szCs w:val="24"/>
        </w:rPr>
        <w:t>ь-</w:t>
      </w:r>
      <w:proofErr w:type="gramEnd"/>
      <w:r w:rsidRPr="009D2B4E">
        <w:rPr>
          <w:sz w:val="24"/>
          <w:szCs w:val="24"/>
        </w:rPr>
        <w:t xml:space="preserve"> установление фактического уровня теоретических знаний учащихся, их практических умений и навыков; соотнесение результатов промежуточного контроля с результатами входного с целью дальнейшей коррекции образовательного маршрута учащегося;</w:t>
      </w:r>
    </w:p>
    <w:p w:rsidR="00702C0F" w:rsidRPr="009D2B4E" w:rsidRDefault="00702C0F" w:rsidP="00702C0F">
      <w:pPr>
        <w:pStyle w:val="a6"/>
        <w:framePr w:w="9408" w:h="219" w:hRule="exact" w:wrap="none" w:vAnchor="page" w:hAnchor="page" w:x="1264" w:y="15710"/>
        <w:shd w:val="clear" w:color="auto" w:fill="auto"/>
        <w:spacing w:line="276" w:lineRule="auto"/>
        <w:ind w:right="40"/>
        <w:jc w:val="right"/>
        <w:rPr>
          <w:sz w:val="24"/>
          <w:szCs w:val="24"/>
        </w:rPr>
      </w:pPr>
      <w:r w:rsidRPr="009D2B4E">
        <w:rPr>
          <w:sz w:val="24"/>
          <w:szCs w:val="24"/>
        </w:rPr>
        <w:t>6</w:t>
      </w:r>
    </w:p>
    <w:p w:rsidR="00702C0F" w:rsidRPr="009D2B4E" w:rsidRDefault="00702C0F" w:rsidP="00702C0F">
      <w:pPr>
        <w:spacing w:line="276" w:lineRule="auto"/>
        <w:rPr>
          <w:rFonts w:ascii="Times New Roman" w:hAnsi="Times New Roman" w:cs="Times New Roman"/>
        </w:rPr>
        <w:sectPr w:rsidR="00702C0F" w:rsidRPr="009D2B4E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02C0F" w:rsidRPr="009D2B4E" w:rsidRDefault="00702C0F" w:rsidP="00702C0F">
      <w:pPr>
        <w:pStyle w:val="3"/>
        <w:framePr w:w="9360" w:h="14520" w:hRule="exact" w:wrap="none" w:vAnchor="page" w:hAnchor="page" w:x="1288" w:y="1055"/>
        <w:shd w:val="clear" w:color="auto" w:fill="auto"/>
        <w:spacing w:line="276" w:lineRule="auto"/>
        <w:ind w:left="20" w:right="20" w:firstLine="740"/>
        <w:jc w:val="both"/>
        <w:rPr>
          <w:sz w:val="24"/>
          <w:szCs w:val="24"/>
        </w:rPr>
      </w:pPr>
      <w:r w:rsidRPr="009D2B4E">
        <w:rPr>
          <w:sz w:val="24"/>
          <w:szCs w:val="24"/>
        </w:rPr>
        <w:lastRenderedPageBreak/>
        <w:t>■итоговый контрол</w:t>
      </w:r>
      <w:proofErr w:type="gramStart"/>
      <w:r w:rsidRPr="009D2B4E">
        <w:rPr>
          <w:sz w:val="24"/>
          <w:szCs w:val="24"/>
        </w:rPr>
        <w:t>ь-</w:t>
      </w:r>
      <w:proofErr w:type="gramEnd"/>
      <w:r w:rsidRPr="009D2B4E">
        <w:rPr>
          <w:sz w:val="24"/>
          <w:szCs w:val="24"/>
        </w:rPr>
        <w:t xml:space="preserve"> диагностика знаний, умений учащихся после прохождения всего курса индивидуально-коррекционных занятий; соотнесение результатов итогового контроля с результатами входного с целью дальнейшей коррекции образовательного маршрута учащегося; выявление динамики.</w:t>
      </w:r>
    </w:p>
    <w:p w:rsidR="00702C0F" w:rsidRPr="009D2B4E" w:rsidRDefault="00702C0F" w:rsidP="00702C0F">
      <w:pPr>
        <w:framePr w:w="9360" w:h="14520" w:hRule="exact" w:wrap="none" w:vAnchor="page" w:hAnchor="page" w:x="1288" w:y="1055"/>
        <w:spacing w:line="276" w:lineRule="auto"/>
        <w:ind w:left="40"/>
        <w:rPr>
          <w:rFonts w:ascii="Times New Roman" w:hAnsi="Times New Roman" w:cs="Times New Roman"/>
        </w:rPr>
      </w:pPr>
      <w:bookmarkStart w:id="3" w:name="bookmark5"/>
      <w:r w:rsidRPr="009D2B4E">
        <w:rPr>
          <w:rFonts w:ascii="Times New Roman" w:hAnsi="Times New Roman" w:cs="Times New Roman"/>
        </w:rPr>
        <w:t>ТРЕБОВАНИЯ К РЕЗУЛЬТАТАМ ИЗУЧЕНИЯ ПРЕДМЕТА В ОСНОВНОЙ ШКОЛЕ</w:t>
      </w:r>
      <w:bookmarkEnd w:id="3"/>
    </w:p>
    <w:p w:rsidR="00702C0F" w:rsidRPr="009D2B4E" w:rsidRDefault="00702C0F" w:rsidP="00702C0F">
      <w:pPr>
        <w:pStyle w:val="3"/>
        <w:framePr w:w="9360" w:h="14520" w:hRule="exact" w:wrap="none" w:vAnchor="page" w:hAnchor="page" w:x="1288" w:y="1055"/>
        <w:shd w:val="clear" w:color="auto" w:fill="auto"/>
        <w:spacing w:after="0" w:line="276" w:lineRule="auto"/>
        <w:ind w:left="20" w:firstLine="74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Личностными результатами освоения программы являются: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55"/>
        <w:numPr>
          <w:ilvl w:val="0"/>
          <w:numId w:val="3"/>
        </w:numPr>
        <w:shd w:val="clear" w:color="auto" w:fill="auto"/>
        <w:tabs>
          <w:tab w:val="left" w:pos="1023"/>
        </w:tabs>
        <w:spacing w:after="0" w:line="276" w:lineRule="auto"/>
        <w:ind w:left="20" w:right="20" w:firstLine="74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воспитание российской гражданской идентичности; патриотизма, любви и уважения к Отечеству, чувства гордости за свою Родину, прошлое и настоящее многонационального народа России; осознание своей эстетической принадлежности, знание истории языка, культуры своего народа, своего края, основ культурного наследия; воспитание чувства ответственности и долга перед Родиной;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55"/>
        <w:numPr>
          <w:ilvl w:val="0"/>
          <w:numId w:val="3"/>
        </w:numPr>
        <w:shd w:val="clear" w:color="auto" w:fill="auto"/>
        <w:tabs>
          <w:tab w:val="left" w:pos="1081"/>
        </w:tabs>
        <w:spacing w:after="0" w:line="276" w:lineRule="auto"/>
        <w:ind w:left="20" w:right="20" w:firstLine="74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55"/>
        <w:numPr>
          <w:ilvl w:val="0"/>
          <w:numId w:val="3"/>
        </w:numPr>
        <w:shd w:val="clear" w:color="auto" w:fill="auto"/>
        <w:tabs>
          <w:tab w:val="left" w:pos="1018"/>
        </w:tabs>
        <w:spacing w:after="0" w:line="276" w:lineRule="auto"/>
        <w:ind w:left="20" w:right="20" w:firstLine="74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55"/>
        <w:numPr>
          <w:ilvl w:val="0"/>
          <w:numId w:val="3"/>
        </w:numPr>
        <w:shd w:val="clear" w:color="auto" w:fill="auto"/>
        <w:tabs>
          <w:tab w:val="left" w:pos="918"/>
        </w:tabs>
        <w:spacing w:after="0" w:line="276" w:lineRule="auto"/>
        <w:ind w:left="20" w:right="20" w:firstLine="74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достаточный объем словарного запаса и усвоенных грамматических сре</w:t>
      </w:r>
      <w:proofErr w:type="gramStart"/>
      <w:r w:rsidRPr="009D2B4E">
        <w:rPr>
          <w:sz w:val="24"/>
          <w:szCs w:val="24"/>
        </w:rPr>
        <w:t>дств дл</w:t>
      </w:r>
      <w:proofErr w:type="gramEnd"/>
      <w:r w:rsidRPr="009D2B4E">
        <w:rPr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55"/>
        <w:shd w:val="clear" w:color="auto" w:fill="auto"/>
        <w:spacing w:after="0" w:line="276" w:lineRule="auto"/>
        <w:ind w:left="20" w:firstLine="740"/>
        <w:jc w:val="both"/>
        <w:rPr>
          <w:sz w:val="24"/>
          <w:szCs w:val="24"/>
        </w:rPr>
      </w:pPr>
      <w:proofErr w:type="spellStart"/>
      <w:r w:rsidRPr="009D2B4E">
        <w:rPr>
          <w:sz w:val="24"/>
          <w:szCs w:val="24"/>
        </w:rPr>
        <w:t>Метапредметными</w:t>
      </w:r>
      <w:proofErr w:type="spellEnd"/>
      <w:r w:rsidRPr="009D2B4E">
        <w:rPr>
          <w:sz w:val="24"/>
          <w:szCs w:val="24"/>
        </w:rPr>
        <w:t xml:space="preserve"> результатами освоения программы являются: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55"/>
        <w:numPr>
          <w:ilvl w:val="0"/>
          <w:numId w:val="4"/>
        </w:numPr>
        <w:shd w:val="clear" w:color="auto" w:fill="auto"/>
        <w:tabs>
          <w:tab w:val="left" w:pos="981"/>
        </w:tabs>
        <w:spacing w:after="0" w:line="276" w:lineRule="auto"/>
        <w:ind w:left="20" w:firstLine="74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владение всеми видами речевой деятельности: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55"/>
        <w:numPr>
          <w:ilvl w:val="0"/>
          <w:numId w:val="3"/>
        </w:numPr>
        <w:shd w:val="clear" w:color="auto" w:fill="auto"/>
        <w:tabs>
          <w:tab w:val="left" w:pos="923"/>
        </w:tabs>
        <w:spacing w:after="0" w:line="276" w:lineRule="auto"/>
        <w:ind w:left="20" w:firstLine="74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адекватное понимание информации устного и письменного сообщения;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55"/>
        <w:numPr>
          <w:ilvl w:val="0"/>
          <w:numId w:val="3"/>
        </w:numPr>
        <w:shd w:val="clear" w:color="auto" w:fill="auto"/>
        <w:tabs>
          <w:tab w:val="left" w:pos="923"/>
        </w:tabs>
        <w:spacing w:after="0" w:line="276" w:lineRule="auto"/>
        <w:ind w:left="20" w:firstLine="74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владение разными видами чтения;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55"/>
        <w:numPr>
          <w:ilvl w:val="0"/>
          <w:numId w:val="3"/>
        </w:numPr>
        <w:shd w:val="clear" w:color="auto" w:fill="auto"/>
        <w:tabs>
          <w:tab w:val="left" w:pos="918"/>
        </w:tabs>
        <w:spacing w:after="0" w:line="276" w:lineRule="auto"/>
        <w:ind w:left="20" w:firstLine="74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адекватное восприятие на слух текстов различных стилей и жанров;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55"/>
        <w:numPr>
          <w:ilvl w:val="0"/>
          <w:numId w:val="3"/>
        </w:numPr>
        <w:shd w:val="clear" w:color="auto" w:fill="auto"/>
        <w:tabs>
          <w:tab w:val="left" w:pos="922"/>
        </w:tabs>
        <w:spacing w:after="0" w:line="276" w:lineRule="auto"/>
        <w:ind w:left="20" w:right="20" w:firstLine="74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способность извлекать информацию из различных источников, включая средства массовой информации, ресурсы Интернета; свободно пользоваться словарями различных типов, справочной литературой;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55"/>
        <w:numPr>
          <w:ilvl w:val="0"/>
          <w:numId w:val="3"/>
        </w:numPr>
        <w:shd w:val="clear" w:color="auto" w:fill="auto"/>
        <w:tabs>
          <w:tab w:val="left" w:pos="922"/>
        </w:tabs>
        <w:spacing w:after="0" w:line="276" w:lineRule="auto"/>
        <w:ind w:left="20" w:right="20" w:firstLine="74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владение приёмами отбора и систематизации материалов на определённую тему; умение вести самостоятельный поиск информации, ее анализ и отбор;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55"/>
        <w:numPr>
          <w:ilvl w:val="0"/>
          <w:numId w:val="3"/>
        </w:numPr>
        <w:shd w:val="clear" w:color="auto" w:fill="auto"/>
        <w:tabs>
          <w:tab w:val="left" w:pos="956"/>
        </w:tabs>
        <w:spacing w:after="0" w:line="276" w:lineRule="auto"/>
        <w:ind w:left="20" w:right="20" w:firstLine="74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702C0F" w:rsidRPr="009D2B4E" w:rsidRDefault="00702C0F" w:rsidP="00702C0F">
      <w:pPr>
        <w:pStyle w:val="a6"/>
        <w:framePr w:w="9408" w:h="219" w:hRule="exact" w:wrap="none" w:vAnchor="page" w:hAnchor="page" w:x="1264" w:y="15710"/>
        <w:shd w:val="clear" w:color="auto" w:fill="auto"/>
        <w:spacing w:line="276" w:lineRule="auto"/>
        <w:ind w:right="40"/>
        <w:jc w:val="right"/>
        <w:rPr>
          <w:sz w:val="24"/>
          <w:szCs w:val="24"/>
        </w:rPr>
      </w:pPr>
      <w:r w:rsidRPr="009D2B4E">
        <w:rPr>
          <w:sz w:val="24"/>
          <w:szCs w:val="24"/>
        </w:rPr>
        <w:t>7</w:t>
      </w:r>
    </w:p>
    <w:p w:rsidR="00702C0F" w:rsidRPr="009D2B4E" w:rsidRDefault="00702C0F" w:rsidP="00702C0F">
      <w:pPr>
        <w:spacing w:line="276" w:lineRule="auto"/>
        <w:rPr>
          <w:rFonts w:ascii="Times New Roman" w:hAnsi="Times New Roman" w:cs="Times New Roman"/>
        </w:rPr>
        <w:sectPr w:rsidR="00702C0F" w:rsidRPr="009D2B4E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532"/>
          <w:tab w:val="left" w:pos="5324"/>
        </w:tabs>
        <w:spacing w:after="0" w:line="276" w:lineRule="auto"/>
        <w:ind w:left="20" w:righ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lastRenderedPageBreak/>
        <w:t>способность определять</w:t>
      </w:r>
      <w:r w:rsidRPr="009D2B4E">
        <w:rPr>
          <w:sz w:val="24"/>
          <w:szCs w:val="24"/>
        </w:rPr>
        <w:tab/>
        <w:t>цели предстоящей учебной деятельност</w:t>
      </w:r>
      <w:proofErr w:type="gramStart"/>
      <w:r w:rsidRPr="009D2B4E">
        <w:rPr>
          <w:sz w:val="24"/>
          <w:szCs w:val="24"/>
        </w:rPr>
        <w:t>и(</w:t>
      </w:r>
      <w:proofErr w:type="gramEnd"/>
      <w:r w:rsidRPr="009D2B4E">
        <w:rPr>
          <w:sz w:val="24"/>
          <w:szCs w:val="24"/>
        </w:rPr>
        <w:t>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956"/>
        </w:tabs>
        <w:spacing w:after="0" w:line="276" w:lineRule="auto"/>
        <w:ind w:lef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умение воспроизводить прослушанный текст с разной степенью свёрнутости;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956"/>
        </w:tabs>
        <w:spacing w:after="0" w:line="276" w:lineRule="auto"/>
        <w:ind w:left="20" w:righ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942"/>
        </w:tabs>
        <w:spacing w:after="0" w:line="276" w:lineRule="auto"/>
        <w:ind w:lef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способность свободно, правильно излагать свои мысли </w:t>
      </w:r>
      <w:proofErr w:type="gramStart"/>
      <w:r w:rsidRPr="009D2B4E">
        <w:rPr>
          <w:sz w:val="24"/>
          <w:szCs w:val="24"/>
        </w:rPr>
        <w:t>в</w:t>
      </w:r>
      <w:proofErr w:type="gramEnd"/>
      <w:r w:rsidRPr="009D2B4E">
        <w:rPr>
          <w:sz w:val="24"/>
          <w:szCs w:val="24"/>
        </w:rPr>
        <w:t xml:space="preserve"> устной и письменной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shd w:val="clear" w:color="auto" w:fill="auto"/>
        <w:spacing w:after="0" w:line="276" w:lineRule="auto"/>
        <w:ind w:left="2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форме;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898"/>
        </w:tabs>
        <w:spacing w:after="0" w:line="276" w:lineRule="auto"/>
        <w:ind w:left="20" w:righ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903"/>
        </w:tabs>
        <w:spacing w:after="0" w:line="276" w:lineRule="auto"/>
        <w:ind w:lef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способность участвовать в речевом общении, соблюдая нормы речевого общения;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970"/>
        </w:tabs>
        <w:spacing w:after="0" w:line="276" w:lineRule="auto"/>
        <w:ind w:left="20" w:righ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способность оценивать свою речь с точки зрения её содержания, языкового оформления; умение находить грамматические и речевые ошибки, недочёты, исправлять их; совершенствовать и редактировать собственные тексты;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937"/>
        </w:tabs>
        <w:spacing w:after="0" w:line="276" w:lineRule="auto"/>
        <w:ind w:left="20" w:righ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умение выступать перед аудиторией сверстников с небольшими сообщениями, докладами;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927"/>
        </w:tabs>
        <w:spacing w:after="0" w:line="276" w:lineRule="auto"/>
        <w:ind w:left="20" w:righ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105"/>
        </w:tabs>
        <w:spacing w:after="0" w:line="276" w:lineRule="auto"/>
        <w:ind w:left="20" w:righ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999"/>
        </w:tabs>
        <w:spacing w:after="0" w:line="276" w:lineRule="auto"/>
        <w:ind w:left="20" w:righ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9D2B4E">
        <w:rPr>
          <w:sz w:val="24"/>
          <w:szCs w:val="24"/>
        </w:rPr>
        <w:t>логическое рассуждение</w:t>
      </w:r>
      <w:proofErr w:type="gramEnd"/>
      <w:r w:rsidRPr="009D2B4E">
        <w:rPr>
          <w:sz w:val="24"/>
          <w:szCs w:val="24"/>
        </w:rPr>
        <w:t>, умозаключение (индуктивное, дедуктивное и по аналогии) и делать выводы;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956"/>
        </w:tabs>
        <w:spacing w:after="0" w:line="276" w:lineRule="auto"/>
        <w:ind w:left="20" w:righ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951"/>
        </w:tabs>
        <w:spacing w:after="0" w:line="276" w:lineRule="auto"/>
        <w:ind w:left="20" w:righ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702C0F" w:rsidRPr="009D2B4E" w:rsidRDefault="00702C0F" w:rsidP="00702C0F">
      <w:pPr>
        <w:pStyle w:val="a6"/>
        <w:framePr w:wrap="none" w:vAnchor="page" w:hAnchor="page" w:x="10513" w:y="15681"/>
        <w:shd w:val="clear" w:color="auto" w:fill="auto"/>
        <w:spacing w:line="276" w:lineRule="auto"/>
        <w:ind w:left="20"/>
        <w:rPr>
          <w:sz w:val="24"/>
          <w:szCs w:val="24"/>
        </w:rPr>
      </w:pPr>
      <w:r w:rsidRPr="009D2B4E">
        <w:rPr>
          <w:sz w:val="24"/>
          <w:szCs w:val="24"/>
        </w:rPr>
        <w:t>8</w:t>
      </w:r>
    </w:p>
    <w:p w:rsidR="00702C0F" w:rsidRPr="009D2B4E" w:rsidRDefault="00702C0F" w:rsidP="00702C0F">
      <w:pPr>
        <w:spacing w:line="276" w:lineRule="auto"/>
        <w:rPr>
          <w:rFonts w:ascii="Times New Roman" w:hAnsi="Times New Roman" w:cs="Times New Roman"/>
        </w:rPr>
        <w:sectPr w:rsidR="00702C0F" w:rsidRPr="009D2B4E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975"/>
        </w:tabs>
        <w:spacing w:after="0" w:line="276" w:lineRule="auto"/>
        <w:ind w:lef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lastRenderedPageBreak/>
        <w:t>умение осознанно использовать речевые средства в соответствии и задачей коммуникации, для выражения своих чувств, мыслей и потребностей; планирования и регуляции своей деятельности;</w:t>
      </w:r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918"/>
        </w:tabs>
        <w:spacing w:after="0" w:line="276" w:lineRule="auto"/>
        <w:ind w:lef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применение приобретённых знаний, умений и навыков в повседневной жизни. </w:t>
      </w:r>
      <w:proofErr w:type="gramStart"/>
      <w:r w:rsidRPr="009D2B4E">
        <w:rPr>
          <w:sz w:val="24"/>
          <w:szCs w:val="24"/>
        </w:rPr>
        <w:t>В качестве показателей результативности и эффективности коррекционной работы рассматриваются индивидуальные достижения учащихся в образовательной и вне образовательной деятельности; мониторинги; анализ результатов, полученных в ходе мониторинга.</w:t>
      </w:r>
      <w:proofErr w:type="gramEnd"/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shd w:val="clear" w:color="auto" w:fill="auto"/>
        <w:spacing w:after="0" w:line="276" w:lineRule="auto"/>
        <w:ind w:left="20" w:firstLine="7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Предметные результаты выражаются в следующем:</w:t>
      </w:r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numPr>
          <w:ilvl w:val="0"/>
          <w:numId w:val="5"/>
        </w:numPr>
        <w:shd w:val="clear" w:color="auto" w:fill="auto"/>
        <w:tabs>
          <w:tab w:val="left" w:pos="178"/>
        </w:tabs>
        <w:spacing w:after="0" w:line="276" w:lineRule="auto"/>
        <w:rPr>
          <w:sz w:val="24"/>
          <w:szCs w:val="24"/>
        </w:rPr>
      </w:pPr>
      <w:r w:rsidRPr="009D2B4E">
        <w:rPr>
          <w:sz w:val="24"/>
          <w:szCs w:val="24"/>
        </w:rPr>
        <w:t>КЛАСС</w:t>
      </w:r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shd w:val="clear" w:color="auto" w:fill="auto"/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Учащиеся должны знать:</w:t>
      </w:r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определения основных разделов русского языка;</w:t>
      </w:r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определения частей речи;</w:t>
      </w:r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определения орфографических и пунктуационных правил;</w:t>
      </w:r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аргументировать свои ответы и приводить примеры.</w:t>
      </w:r>
    </w:p>
    <w:p w:rsidR="00702C0F" w:rsidRPr="009D2B4E" w:rsidRDefault="00702C0F" w:rsidP="00702C0F">
      <w:pPr>
        <w:framePr w:w="9360" w:h="14548" w:hRule="exact" w:wrap="none" w:vAnchor="page" w:hAnchor="page" w:x="1288" w:y="1060"/>
        <w:spacing w:line="276" w:lineRule="auto"/>
        <w:ind w:left="20"/>
        <w:jc w:val="both"/>
        <w:rPr>
          <w:rFonts w:ascii="Times New Roman" w:hAnsi="Times New Roman" w:cs="Times New Roman"/>
        </w:rPr>
      </w:pPr>
      <w:bookmarkStart w:id="4" w:name="bookmark6"/>
      <w:r w:rsidRPr="009D2B4E">
        <w:rPr>
          <w:rFonts w:ascii="Times New Roman" w:hAnsi="Times New Roman" w:cs="Times New Roman"/>
        </w:rPr>
        <w:t>Учащиеся должны овладеть следующими умениями и навыками:</w:t>
      </w:r>
      <w:bookmarkEnd w:id="4"/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260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делать грамматические разборы: фонетический, морфемный, словообразовательный, морфологический, синтаксический;</w:t>
      </w:r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находить в словах орфограммы;</w:t>
      </w:r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определять и различать части речи;</w:t>
      </w:r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определять морфологические признаки имён существительных, прилагательных;</w:t>
      </w:r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определять морфологические признаки глагола;</w:t>
      </w:r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выделять знаками препинания обращения и прямую речь.</w:t>
      </w:r>
    </w:p>
    <w:p w:rsidR="00702C0F" w:rsidRPr="009D2B4E" w:rsidRDefault="00702C0F" w:rsidP="00702C0F">
      <w:pPr>
        <w:framePr w:w="9360" w:h="14548" w:hRule="exact" w:wrap="none" w:vAnchor="page" w:hAnchor="page" w:x="1288" w:y="1060"/>
        <w:spacing w:line="276" w:lineRule="auto"/>
        <w:ind w:left="20"/>
        <w:jc w:val="both"/>
        <w:rPr>
          <w:rFonts w:ascii="Times New Roman" w:hAnsi="Times New Roman" w:cs="Times New Roman"/>
        </w:rPr>
      </w:pPr>
      <w:bookmarkStart w:id="5" w:name="bookmark7"/>
      <w:r w:rsidRPr="009D2B4E">
        <w:rPr>
          <w:rStyle w:val="40"/>
          <w:rFonts w:eastAsia="Courier New"/>
          <w:sz w:val="24"/>
          <w:szCs w:val="24"/>
        </w:rPr>
        <w:t>Развитие речи:</w:t>
      </w:r>
      <w:bookmarkEnd w:id="5"/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составлять тексты различных типов речи и стилей;</w:t>
      </w:r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пользоваться различными словарями.</w:t>
      </w:r>
    </w:p>
    <w:p w:rsidR="00702C0F" w:rsidRPr="009D2B4E" w:rsidRDefault="00702C0F" w:rsidP="00702C0F">
      <w:pPr>
        <w:framePr w:w="9360" w:h="14548" w:hRule="exact" w:wrap="none" w:vAnchor="page" w:hAnchor="page" w:x="1288" w:y="1060"/>
        <w:numPr>
          <w:ilvl w:val="0"/>
          <w:numId w:val="5"/>
        </w:numPr>
        <w:tabs>
          <w:tab w:val="left" w:pos="178"/>
        </w:tabs>
        <w:spacing w:line="276" w:lineRule="auto"/>
        <w:jc w:val="center"/>
        <w:outlineLvl w:val="3"/>
        <w:rPr>
          <w:rFonts w:ascii="Times New Roman" w:hAnsi="Times New Roman" w:cs="Times New Roman"/>
        </w:rPr>
      </w:pPr>
      <w:bookmarkStart w:id="6" w:name="bookmark8"/>
      <w:r w:rsidRPr="009D2B4E">
        <w:rPr>
          <w:rFonts w:ascii="Times New Roman" w:hAnsi="Times New Roman" w:cs="Times New Roman"/>
        </w:rPr>
        <w:t>КЛАСС</w:t>
      </w:r>
      <w:bookmarkEnd w:id="6"/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shd w:val="clear" w:color="auto" w:fill="auto"/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Учащиеся должны з н а т ь:</w:t>
      </w:r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порядок грамматического разбора;</w:t>
      </w:r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морфологические признаки изученных частей речи;</w:t>
      </w:r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определения орфографических и пунктуационных правил;</w:t>
      </w:r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определение «компрессия», виды компрессии текста;</w:t>
      </w:r>
    </w:p>
    <w:p w:rsidR="00702C0F" w:rsidRPr="009D2B4E" w:rsidRDefault="00702C0F" w:rsidP="00702C0F">
      <w:pPr>
        <w:pStyle w:val="3"/>
        <w:framePr w:w="9360" w:h="14548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аргументировать свои ответы и приводить примеры.</w:t>
      </w:r>
    </w:p>
    <w:p w:rsidR="00702C0F" w:rsidRPr="009D2B4E" w:rsidRDefault="00702C0F" w:rsidP="00702C0F">
      <w:pPr>
        <w:pStyle w:val="a6"/>
        <w:framePr w:wrap="none" w:vAnchor="page" w:hAnchor="page" w:x="10513" w:y="15681"/>
        <w:shd w:val="clear" w:color="auto" w:fill="auto"/>
        <w:spacing w:line="276" w:lineRule="auto"/>
        <w:ind w:left="20"/>
        <w:rPr>
          <w:sz w:val="24"/>
          <w:szCs w:val="24"/>
        </w:rPr>
      </w:pPr>
      <w:r w:rsidRPr="009D2B4E">
        <w:rPr>
          <w:sz w:val="24"/>
          <w:szCs w:val="24"/>
        </w:rPr>
        <w:t>9</w:t>
      </w:r>
    </w:p>
    <w:p w:rsidR="00702C0F" w:rsidRPr="009D2B4E" w:rsidRDefault="00702C0F" w:rsidP="00702C0F">
      <w:pPr>
        <w:spacing w:line="276" w:lineRule="auto"/>
        <w:rPr>
          <w:rFonts w:ascii="Times New Roman" w:hAnsi="Times New Roman" w:cs="Times New Roman"/>
        </w:rPr>
        <w:sectPr w:rsidR="00702C0F" w:rsidRPr="009D2B4E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shd w:val="clear" w:color="auto" w:fill="auto"/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lastRenderedPageBreak/>
        <w:t>Учащиеся должны овладеть следующими умениями и навыками: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4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дифференцировать части речи;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находить в тексте изученные орфограммы, объяснять их правописание;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4"/>
        </w:tabs>
        <w:spacing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различать виды предложений.</w:t>
      </w:r>
    </w:p>
    <w:p w:rsidR="00702C0F" w:rsidRPr="009D2B4E" w:rsidRDefault="00702C0F" w:rsidP="00702C0F">
      <w:pPr>
        <w:framePr w:w="9360" w:h="14520" w:hRule="exact" w:wrap="none" w:vAnchor="page" w:hAnchor="page" w:x="1288" w:y="1060"/>
        <w:spacing w:line="276" w:lineRule="auto"/>
        <w:ind w:left="20"/>
        <w:jc w:val="both"/>
        <w:rPr>
          <w:rFonts w:ascii="Times New Roman" w:hAnsi="Times New Roman" w:cs="Times New Roman"/>
        </w:rPr>
      </w:pPr>
      <w:bookmarkStart w:id="7" w:name="bookmark9"/>
      <w:r w:rsidRPr="009D2B4E">
        <w:rPr>
          <w:rFonts w:ascii="Times New Roman" w:hAnsi="Times New Roman" w:cs="Times New Roman"/>
        </w:rPr>
        <w:t>Развитие речи:</w:t>
      </w:r>
      <w:bookmarkEnd w:id="7"/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4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делить текст на </w:t>
      </w:r>
      <w:proofErr w:type="spellStart"/>
      <w:r w:rsidRPr="009D2B4E">
        <w:rPr>
          <w:sz w:val="24"/>
          <w:szCs w:val="24"/>
        </w:rPr>
        <w:t>микротемы</w:t>
      </w:r>
      <w:proofErr w:type="spellEnd"/>
      <w:r w:rsidRPr="009D2B4E">
        <w:rPr>
          <w:sz w:val="24"/>
          <w:szCs w:val="24"/>
        </w:rPr>
        <w:t xml:space="preserve"> (абзацы);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составлять простой план;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составлять текст на основе </w:t>
      </w:r>
      <w:proofErr w:type="gramStart"/>
      <w:r w:rsidRPr="009D2B4E">
        <w:rPr>
          <w:sz w:val="24"/>
          <w:szCs w:val="24"/>
        </w:rPr>
        <w:t>исходного</w:t>
      </w:r>
      <w:proofErr w:type="gramEnd"/>
      <w:r w:rsidRPr="009D2B4E">
        <w:rPr>
          <w:sz w:val="24"/>
          <w:szCs w:val="24"/>
        </w:rPr>
        <w:t>.</w:t>
      </w:r>
    </w:p>
    <w:p w:rsidR="00702C0F" w:rsidRPr="009D2B4E" w:rsidRDefault="00702C0F" w:rsidP="00702C0F">
      <w:pPr>
        <w:framePr w:w="9360" w:h="14520" w:hRule="exact" w:wrap="none" w:vAnchor="page" w:hAnchor="page" w:x="1288" w:y="1060"/>
        <w:numPr>
          <w:ilvl w:val="0"/>
          <w:numId w:val="5"/>
        </w:numPr>
        <w:tabs>
          <w:tab w:val="left" w:pos="193"/>
        </w:tabs>
        <w:spacing w:line="276" w:lineRule="auto"/>
        <w:ind w:left="20" w:right="3800" w:firstLine="4500"/>
        <w:outlineLvl w:val="3"/>
        <w:rPr>
          <w:rFonts w:ascii="Times New Roman" w:hAnsi="Times New Roman" w:cs="Times New Roman"/>
        </w:rPr>
      </w:pPr>
      <w:bookmarkStart w:id="8" w:name="bookmark10"/>
      <w:r w:rsidRPr="009D2B4E">
        <w:rPr>
          <w:rFonts w:ascii="Times New Roman" w:hAnsi="Times New Roman" w:cs="Times New Roman"/>
        </w:rPr>
        <w:t>КЛАСС Учащиеся должны знать:</w:t>
      </w:r>
      <w:bookmarkEnd w:id="8"/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способы группировки орфограмм по основным признакам;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виды грамматических справочников, их назначение;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202"/>
        </w:tabs>
        <w:spacing w:line="276" w:lineRule="auto"/>
        <w:ind w:left="20" w:righ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определения основных орфографических и пунктуационных правил; обосновывать свои ответы и приводить примеры;</w:t>
      </w:r>
    </w:p>
    <w:p w:rsidR="00702C0F" w:rsidRPr="009D2B4E" w:rsidRDefault="00702C0F" w:rsidP="00702C0F">
      <w:pPr>
        <w:framePr w:w="9360" w:h="14520" w:hRule="exact" w:wrap="none" w:vAnchor="page" w:hAnchor="page" w:x="1288" w:y="1060"/>
        <w:spacing w:line="276" w:lineRule="auto"/>
        <w:ind w:left="20"/>
        <w:jc w:val="both"/>
        <w:rPr>
          <w:rFonts w:ascii="Times New Roman" w:hAnsi="Times New Roman" w:cs="Times New Roman"/>
        </w:rPr>
      </w:pPr>
      <w:bookmarkStart w:id="9" w:name="bookmark11"/>
      <w:r w:rsidRPr="009D2B4E">
        <w:rPr>
          <w:rFonts w:ascii="Times New Roman" w:hAnsi="Times New Roman" w:cs="Times New Roman"/>
        </w:rPr>
        <w:t>Учащиеся должны овладеть следующими умениями и навыками:</w:t>
      </w:r>
      <w:bookmarkEnd w:id="9"/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самостоятельно составлять простейшие схемы, алгоритмы;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4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дифференцировать части речи;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93"/>
        </w:tabs>
        <w:spacing w:after="0" w:line="276" w:lineRule="auto"/>
        <w:ind w:left="20" w:righ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целесообразно использовать различные виды грамматических справочников, словарей; ■ находить в словах изученные орфограммы, обосновывать их выбор, правильно писать слова с изученными орфограммами.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shd w:val="clear" w:color="auto" w:fill="auto"/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Развитие речи: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строить текст - рассуждение: 10 предложений.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аргументировать свои высказывания;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202"/>
        </w:tabs>
        <w:spacing w:after="0" w:line="276" w:lineRule="auto"/>
        <w:ind w:left="20" w:righ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уметь описать внешность человека, его характер, последовательно описывать трудовые процессы;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выразительно читать прозаический и стихотворный текст.</w:t>
      </w:r>
    </w:p>
    <w:p w:rsidR="00702C0F" w:rsidRPr="009D2B4E" w:rsidRDefault="00702C0F" w:rsidP="00702C0F">
      <w:pPr>
        <w:framePr w:w="9360" w:h="14520" w:hRule="exact" w:wrap="none" w:vAnchor="page" w:hAnchor="page" w:x="1288" w:y="1060"/>
        <w:numPr>
          <w:ilvl w:val="0"/>
          <w:numId w:val="5"/>
        </w:numPr>
        <w:tabs>
          <w:tab w:val="left" w:pos="198"/>
        </w:tabs>
        <w:spacing w:line="276" w:lineRule="auto"/>
        <w:ind w:left="20" w:right="4160" w:firstLine="4140"/>
        <w:outlineLvl w:val="3"/>
        <w:rPr>
          <w:rFonts w:ascii="Times New Roman" w:hAnsi="Times New Roman" w:cs="Times New Roman"/>
        </w:rPr>
      </w:pPr>
      <w:bookmarkStart w:id="10" w:name="bookmark12"/>
      <w:r w:rsidRPr="009D2B4E">
        <w:rPr>
          <w:rFonts w:ascii="Times New Roman" w:hAnsi="Times New Roman" w:cs="Times New Roman"/>
        </w:rPr>
        <w:t>КЛАСС Учащиеся должны знать:</w:t>
      </w:r>
      <w:bookmarkEnd w:id="10"/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numPr>
          <w:ilvl w:val="0"/>
          <w:numId w:val="1"/>
        </w:numPr>
        <w:shd w:val="clear" w:color="auto" w:fill="auto"/>
        <w:tabs>
          <w:tab w:val="left" w:pos="159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понятия основных разделов языка;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numPr>
          <w:ilvl w:val="0"/>
          <w:numId w:val="1"/>
        </w:numPr>
        <w:shd w:val="clear" w:color="auto" w:fill="auto"/>
        <w:tabs>
          <w:tab w:val="left" w:pos="150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теоретические сведения по синтаксису и пунктуации.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shd w:val="clear" w:color="auto" w:fill="auto"/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Учащиеся должны овладеть следующими умениями и навыками:</w:t>
      </w:r>
    </w:p>
    <w:p w:rsidR="00702C0F" w:rsidRPr="009D2B4E" w:rsidRDefault="00702C0F" w:rsidP="00702C0F">
      <w:pPr>
        <w:pStyle w:val="3"/>
        <w:framePr w:w="9360" w:h="14520" w:hRule="exact" w:wrap="none" w:vAnchor="page" w:hAnchor="page" w:x="1288" w:y="1060"/>
        <w:numPr>
          <w:ilvl w:val="0"/>
          <w:numId w:val="3"/>
        </w:numPr>
        <w:shd w:val="clear" w:color="auto" w:fill="auto"/>
        <w:tabs>
          <w:tab w:val="left" w:pos="174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различать части речи;</w:t>
      </w:r>
    </w:p>
    <w:p w:rsidR="00702C0F" w:rsidRPr="009D2B4E" w:rsidRDefault="00702C0F" w:rsidP="00702C0F">
      <w:pPr>
        <w:pStyle w:val="a6"/>
        <w:framePr w:w="9408" w:h="219" w:hRule="exact" w:wrap="none" w:vAnchor="page" w:hAnchor="page" w:x="1264" w:y="15710"/>
        <w:shd w:val="clear" w:color="auto" w:fill="auto"/>
        <w:spacing w:line="276" w:lineRule="auto"/>
        <w:ind w:right="40"/>
        <w:jc w:val="right"/>
        <w:rPr>
          <w:sz w:val="24"/>
          <w:szCs w:val="24"/>
        </w:rPr>
      </w:pPr>
      <w:r w:rsidRPr="009D2B4E">
        <w:rPr>
          <w:sz w:val="24"/>
          <w:szCs w:val="24"/>
        </w:rPr>
        <w:t>10</w:t>
      </w:r>
    </w:p>
    <w:p w:rsidR="00702C0F" w:rsidRPr="009D2B4E" w:rsidRDefault="00702C0F" w:rsidP="00702C0F">
      <w:pPr>
        <w:spacing w:line="276" w:lineRule="auto"/>
        <w:rPr>
          <w:rFonts w:ascii="Times New Roman" w:hAnsi="Times New Roman" w:cs="Times New Roman"/>
        </w:rPr>
        <w:sectPr w:rsidR="00702C0F" w:rsidRPr="009D2B4E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02C0F" w:rsidRPr="009D2B4E" w:rsidRDefault="00702C0F" w:rsidP="00702C0F">
      <w:pPr>
        <w:pStyle w:val="3"/>
        <w:framePr w:w="9360" w:h="14716" w:hRule="exact" w:wrap="none" w:vAnchor="page" w:hAnchor="page" w:x="1288" w:y="978"/>
        <w:numPr>
          <w:ilvl w:val="0"/>
          <w:numId w:val="3"/>
        </w:numPr>
        <w:shd w:val="clear" w:color="auto" w:fill="auto"/>
        <w:tabs>
          <w:tab w:val="left" w:pos="298"/>
        </w:tabs>
        <w:spacing w:after="0" w:line="276" w:lineRule="auto"/>
        <w:ind w:left="20" w:righ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lastRenderedPageBreak/>
        <w:t>находить в тексте обособленные члены предложения (определения, приложения, обстоятельства, дополнения; вводные слова, обращение и т.д.);</w:t>
      </w:r>
    </w:p>
    <w:p w:rsidR="00702C0F" w:rsidRPr="009D2B4E" w:rsidRDefault="00702C0F" w:rsidP="00702C0F">
      <w:pPr>
        <w:pStyle w:val="3"/>
        <w:framePr w:w="9360" w:h="14716" w:hRule="exact" w:wrap="none" w:vAnchor="page" w:hAnchor="page" w:x="1288" w:y="978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отличать неполные предложения от </w:t>
      </w:r>
      <w:proofErr w:type="gramStart"/>
      <w:r w:rsidRPr="009D2B4E">
        <w:rPr>
          <w:sz w:val="24"/>
          <w:szCs w:val="24"/>
        </w:rPr>
        <w:t>односоставных</w:t>
      </w:r>
      <w:proofErr w:type="gramEnd"/>
      <w:r w:rsidRPr="009D2B4E">
        <w:rPr>
          <w:sz w:val="24"/>
          <w:szCs w:val="24"/>
        </w:rPr>
        <w:t>;</w:t>
      </w:r>
    </w:p>
    <w:p w:rsidR="00702C0F" w:rsidRPr="009D2B4E" w:rsidRDefault="00702C0F" w:rsidP="00702C0F">
      <w:pPr>
        <w:pStyle w:val="3"/>
        <w:framePr w:w="9360" w:h="14716" w:hRule="exact" w:wrap="none" w:vAnchor="page" w:hAnchor="page" w:x="1288" w:y="978"/>
        <w:numPr>
          <w:ilvl w:val="0"/>
          <w:numId w:val="3"/>
        </w:numPr>
        <w:shd w:val="clear" w:color="auto" w:fill="auto"/>
        <w:tabs>
          <w:tab w:val="left" w:pos="356"/>
        </w:tabs>
        <w:spacing w:line="276" w:lineRule="auto"/>
        <w:ind w:left="20" w:righ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правильно ставить знаки препинания в простом предложении, осложненном обособленными членами, однородными членами, прямой речью, обращением, вводными словами и предложениями и др.</w:t>
      </w:r>
    </w:p>
    <w:p w:rsidR="00702C0F" w:rsidRPr="009D2B4E" w:rsidRDefault="00702C0F" w:rsidP="00702C0F">
      <w:pPr>
        <w:framePr w:w="9360" w:h="14716" w:hRule="exact" w:wrap="none" w:vAnchor="page" w:hAnchor="page" w:x="1288" w:y="978"/>
        <w:spacing w:line="276" w:lineRule="auto"/>
        <w:ind w:left="20"/>
        <w:jc w:val="both"/>
        <w:rPr>
          <w:rFonts w:ascii="Times New Roman" w:hAnsi="Times New Roman" w:cs="Times New Roman"/>
        </w:rPr>
      </w:pPr>
      <w:bookmarkStart w:id="11" w:name="bookmark13"/>
      <w:r w:rsidRPr="009D2B4E">
        <w:rPr>
          <w:rFonts w:ascii="Times New Roman" w:hAnsi="Times New Roman" w:cs="Times New Roman"/>
        </w:rPr>
        <w:t>Развитие речи:</w:t>
      </w:r>
      <w:bookmarkEnd w:id="11"/>
    </w:p>
    <w:p w:rsidR="00702C0F" w:rsidRPr="009D2B4E" w:rsidRDefault="00702C0F" w:rsidP="00702C0F">
      <w:pPr>
        <w:pStyle w:val="3"/>
        <w:framePr w:w="9360" w:h="14716" w:hRule="exact" w:wrap="none" w:vAnchor="page" w:hAnchor="page" w:x="1288" w:y="978"/>
        <w:numPr>
          <w:ilvl w:val="0"/>
          <w:numId w:val="3"/>
        </w:numPr>
        <w:shd w:val="clear" w:color="auto" w:fill="auto"/>
        <w:tabs>
          <w:tab w:val="left" w:pos="260"/>
        </w:tabs>
        <w:spacing w:after="0" w:line="276" w:lineRule="auto"/>
        <w:ind w:left="20" w:righ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строить устное и/или письменное высказывание в соответствии с темой, основной мыслью, типом и стилем речи;</w:t>
      </w:r>
    </w:p>
    <w:p w:rsidR="00702C0F" w:rsidRPr="009D2B4E" w:rsidRDefault="00702C0F" w:rsidP="00702C0F">
      <w:pPr>
        <w:pStyle w:val="3"/>
        <w:framePr w:w="9360" w:h="14716" w:hRule="exact" w:wrap="none" w:vAnchor="page" w:hAnchor="page" w:x="1288" w:y="978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строить устное и/или письменное высказывание (текст) на морально нравственную тему;</w:t>
      </w:r>
    </w:p>
    <w:p w:rsidR="00702C0F" w:rsidRPr="009D2B4E" w:rsidRDefault="00702C0F" w:rsidP="00702C0F">
      <w:pPr>
        <w:pStyle w:val="3"/>
        <w:framePr w:w="9360" w:h="14716" w:hRule="exact" w:wrap="none" w:vAnchor="page" w:hAnchor="page" w:x="1288" w:y="978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определять </w:t>
      </w:r>
      <w:proofErr w:type="spellStart"/>
      <w:r w:rsidRPr="009D2B4E">
        <w:rPr>
          <w:sz w:val="24"/>
          <w:szCs w:val="24"/>
        </w:rPr>
        <w:t>микротемы</w:t>
      </w:r>
      <w:proofErr w:type="spellEnd"/>
      <w:r w:rsidRPr="009D2B4E">
        <w:rPr>
          <w:sz w:val="24"/>
          <w:szCs w:val="24"/>
        </w:rPr>
        <w:t xml:space="preserve"> в тексте;</w:t>
      </w:r>
    </w:p>
    <w:p w:rsidR="00702C0F" w:rsidRPr="009D2B4E" w:rsidRDefault="00702C0F" w:rsidP="00702C0F">
      <w:pPr>
        <w:pStyle w:val="3"/>
        <w:framePr w:w="9360" w:h="14716" w:hRule="exact" w:wrap="none" w:vAnchor="page" w:hAnchor="page" w:x="1288" w:y="978"/>
        <w:numPr>
          <w:ilvl w:val="0"/>
          <w:numId w:val="3"/>
        </w:numPr>
        <w:shd w:val="clear" w:color="auto" w:fill="auto"/>
        <w:tabs>
          <w:tab w:val="left" w:pos="169"/>
        </w:tabs>
        <w:spacing w:after="364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знать основные способы компрессия текста.</w:t>
      </w:r>
    </w:p>
    <w:p w:rsidR="00702C0F" w:rsidRPr="009D2B4E" w:rsidRDefault="00702C0F" w:rsidP="00702C0F">
      <w:pPr>
        <w:framePr w:w="9360" w:h="14716" w:hRule="exact" w:wrap="none" w:vAnchor="page" w:hAnchor="page" w:x="1288" w:y="978"/>
        <w:spacing w:line="276" w:lineRule="auto"/>
        <w:ind w:left="20" w:right="4160" w:firstLine="4140"/>
        <w:rPr>
          <w:rFonts w:ascii="Times New Roman" w:hAnsi="Times New Roman" w:cs="Times New Roman"/>
        </w:rPr>
      </w:pPr>
      <w:bookmarkStart w:id="12" w:name="bookmark14"/>
      <w:r w:rsidRPr="009D2B4E">
        <w:rPr>
          <w:rFonts w:ascii="Times New Roman" w:hAnsi="Times New Roman" w:cs="Times New Roman"/>
        </w:rPr>
        <w:t>9 КЛАСС Учащиеся должны знать:</w:t>
      </w:r>
      <w:bookmarkEnd w:id="12"/>
    </w:p>
    <w:p w:rsidR="00702C0F" w:rsidRPr="009D2B4E" w:rsidRDefault="00702C0F" w:rsidP="00702C0F">
      <w:pPr>
        <w:pStyle w:val="3"/>
        <w:framePr w:w="9360" w:h="14716" w:hRule="exact" w:wrap="none" w:vAnchor="page" w:hAnchor="page" w:x="1288" w:y="978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понятия основных разделов языка;</w:t>
      </w:r>
    </w:p>
    <w:p w:rsidR="00702C0F" w:rsidRPr="009D2B4E" w:rsidRDefault="00702C0F" w:rsidP="00702C0F">
      <w:pPr>
        <w:pStyle w:val="3"/>
        <w:framePr w:w="9360" w:h="14716" w:hRule="exact" w:wrap="none" w:vAnchor="page" w:hAnchor="page" w:x="1288" w:y="978"/>
        <w:numPr>
          <w:ilvl w:val="0"/>
          <w:numId w:val="3"/>
        </w:numPr>
        <w:shd w:val="clear" w:color="auto" w:fill="auto"/>
        <w:tabs>
          <w:tab w:val="left" w:pos="169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теоритические сведения основных разделов русского языка;</w:t>
      </w:r>
    </w:p>
    <w:p w:rsidR="00702C0F" w:rsidRPr="009D2B4E" w:rsidRDefault="00702C0F" w:rsidP="00702C0F">
      <w:pPr>
        <w:pStyle w:val="3"/>
        <w:framePr w:w="9360" w:h="14716" w:hRule="exact" w:wrap="none" w:vAnchor="page" w:hAnchor="page" w:x="1288" w:y="978"/>
        <w:numPr>
          <w:ilvl w:val="0"/>
          <w:numId w:val="3"/>
        </w:numPr>
        <w:shd w:val="clear" w:color="auto" w:fill="auto"/>
        <w:tabs>
          <w:tab w:val="left" w:pos="178"/>
        </w:tabs>
        <w:spacing w:after="356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орфографические и пунктуационные правила.</w:t>
      </w:r>
    </w:p>
    <w:p w:rsidR="00702C0F" w:rsidRPr="009D2B4E" w:rsidRDefault="00702C0F" w:rsidP="00702C0F">
      <w:pPr>
        <w:framePr w:w="9360" w:h="14716" w:hRule="exact" w:wrap="none" w:vAnchor="page" w:hAnchor="page" w:x="1288" w:y="978"/>
        <w:spacing w:line="276" w:lineRule="auto"/>
        <w:ind w:left="20"/>
        <w:jc w:val="both"/>
        <w:rPr>
          <w:rFonts w:ascii="Times New Roman" w:hAnsi="Times New Roman" w:cs="Times New Roman"/>
        </w:rPr>
      </w:pPr>
      <w:bookmarkStart w:id="13" w:name="bookmark15"/>
      <w:r w:rsidRPr="009D2B4E">
        <w:rPr>
          <w:rFonts w:ascii="Times New Roman" w:hAnsi="Times New Roman" w:cs="Times New Roman"/>
        </w:rPr>
        <w:t>Учащиеся должны овладеть следующими умениями и навыками:</w:t>
      </w:r>
      <w:bookmarkEnd w:id="13"/>
    </w:p>
    <w:p w:rsidR="00702C0F" w:rsidRPr="009D2B4E" w:rsidRDefault="00702C0F" w:rsidP="00702C0F">
      <w:pPr>
        <w:pStyle w:val="3"/>
        <w:framePr w:w="9360" w:h="14716" w:hRule="exact" w:wrap="none" w:vAnchor="page" w:hAnchor="page" w:x="1288" w:y="978"/>
        <w:numPr>
          <w:ilvl w:val="0"/>
          <w:numId w:val="3"/>
        </w:numPr>
        <w:shd w:val="clear" w:color="auto" w:fill="auto"/>
        <w:tabs>
          <w:tab w:val="left" w:pos="183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отличать </w:t>
      </w:r>
      <w:r w:rsidRPr="009D2B4E">
        <w:rPr>
          <w:rStyle w:val="85pt1pt60"/>
          <w:sz w:val="24"/>
          <w:szCs w:val="24"/>
        </w:rPr>
        <w:t>1111</w:t>
      </w:r>
      <w:r w:rsidRPr="009D2B4E">
        <w:rPr>
          <w:rStyle w:val="85pt0pt"/>
          <w:sz w:val="24"/>
          <w:szCs w:val="24"/>
        </w:rPr>
        <w:t xml:space="preserve"> </w:t>
      </w:r>
      <w:r w:rsidRPr="009D2B4E">
        <w:rPr>
          <w:sz w:val="24"/>
          <w:szCs w:val="24"/>
        </w:rPr>
        <w:t>от СП;</w:t>
      </w:r>
    </w:p>
    <w:p w:rsidR="00702C0F" w:rsidRPr="009D2B4E" w:rsidRDefault="00702C0F" w:rsidP="00702C0F">
      <w:pPr>
        <w:pStyle w:val="3"/>
        <w:framePr w:w="9360" w:h="14716" w:hRule="exact" w:wrap="none" w:vAnchor="page" w:hAnchor="page" w:x="1288" w:y="978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определять виды ССП, СПП;</w:t>
      </w:r>
    </w:p>
    <w:p w:rsidR="00702C0F" w:rsidRPr="009D2B4E" w:rsidRDefault="00702C0F" w:rsidP="00702C0F">
      <w:pPr>
        <w:pStyle w:val="3"/>
        <w:framePr w:w="9360" w:h="14716" w:hRule="exact" w:wrap="none" w:vAnchor="page" w:hAnchor="page" w:x="1288" w:y="978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отличать ССП, СПП, БСП;</w:t>
      </w:r>
    </w:p>
    <w:p w:rsidR="00702C0F" w:rsidRPr="009D2B4E" w:rsidRDefault="00702C0F" w:rsidP="00702C0F">
      <w:pPr>
        <w:pStyle w:val="3"/>
        <w:framePr w:w="9360" w:h="14716" w:hRule="exact" w:wrap="none" w:vAnchor="page" w:hAnchor="page" w:x="1288" w:y="978"/>
        <w:numPr>
          <w:ilvl w:val="0"/>
          <w:numId w:val="3"/>
        </w:numPr>
        <w:shd w:val="clear" w:color="auto" w:fill="auto"/>
        <w:tabs>
          <w:tab w:val="left" w:pos="178"/>
        </w:tabs>
        <w:spacing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правильно ставить знаки препинания в сложном предложении.</w:t>
      </w:r>
    </w:p>
    <w:p w:rsidR="00702C0F" w:rsidRPr="009D2B4E" w:rsidRDefault="00702C0F" w:rsidP="00702C0F">
      <w:pPr>
        <w:framePr w:w="9360" w:h="14716" w:hRule="exact" w:wrap="none" w:vAnchor="page" w:hAnchor="page" w:x="1288" w:y="978"/>
        <w:spacing w:line="276" w:lineRule="auto"/>
        <w:ind w:left="20"/>
        <w:jc w:val="both"/>
        <w:rPr>
          <w:rFonts w:ascii="Times New Roman" w:hAnsi="Times New Roman" w:cs="Times New Roman"/>
        </w:rPr>
      </w:pPr>
      <w:bookmarkStart w:id="14" w:name="bookmark16"/>
      <w:r w:rsidRPr="009D2B4E">
        <w:rPr>
          <w:rFonts w:ascii="Times New Roman" w:hAnsi="Times New Roman" w:cs="Times New Roman"/>
        </w:rPr>
        <w:t>Развитие речи:</w:t>
      </w:r>
      <w:bookmarkEnd w:id="14"/>
    </w:p>
    <w:p w:rsidR="00702C0F" w:rsidRPr="009D2B4E" w:rsidRDefault="00702C0F" w:rsidP="00702C0F">
      <w:pPr>
        <w:pStyle w:val="3"/>
        <w:framePr w:w="9360" w:h="14716" w:hRule="exact" w:wrap="none" w:vAnchor="page" w:hAnchor="page" w:x="1288" w:y="978"/>
        <w:numPr>
          <w:ilvl w:val="0"/>
          <w:numId w:val="3"/>
        </w:numPr>
        <w:shd w:val="clear" w:color="auto" w:fill="auto"/>
        <w:tabs>
          <w:tab w:val="left" w:pos="260"/>
        </w:tabs>
        <w:spacing w:after="0" w:line="276" w:lineRule="auto"/>
        <w:ind w:left="20" w:righ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строить устное и/или письменное высказывание в соответствии с темой, основной мыслью, типом и стилем речи;</w:t>
      </w:r>
    </w:p>
    <w:p w:rsidR="00702C0F" w:rsidRPr="009D2B4E" w:rsidRDefault="00702C0F" w:rsidP="00702C0F">
      <w:pPr>
        <w:pStyle w:val="3"/>
        <w:framePr w:w="9360" w:h="14716" w:hRule="exact" w:wrap="none" w:vAnchor="page" w:hAnchor="page" w:x="1288" w:y="978"/>
        <w:numPr>
          <w:ilvl w:val="0"/>
          <w:numId w:val="3"/>
        </w:numPr>
        <w:shd w:val="clear" w:color="auto" w:fill="auto"/>
        <w:tabs>
          <w:tab w:val="left" w:pos="322"/>
        </w:tabs>
        <w:spacing w:after="0" w:line="276" w:lineRule="auto"/>
        <w:ind w:left="20" w:righ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строить устное и/или письменное высказывание (текст) на морально нравственную тему;</w:t>
      </w:r>
    </w:p>
    <w:p w:rsidR="00702C0F" w:rsidRPr="009D2B4E" w:rsidRDefault="00702C0F" w:rsidP="00702C0F">
      <w:pPr>
        <w:pStyle w:val="3"/>
        <w:framePr w:w="9360" w:h="14716" w:hRule="exact" w:wrap="none" w:vAnchor="page" w:hAnchor="page" w:x="1288" w:y="978"/>
        <w:numPr>
          <w:ilvl w:val="0"/>
          <w:numId w:val="3"/>
        </w:numPr>
        <w:shd w:val="clear" w:color="auto" w:fill="auto"/>
        <w:tabs>
          <w:tab w:val="left" w:pos="178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определять </w:t>
      </w:r>
      <w:proofErr w:type="spellStart"/>
      <w:r w:rsidRPr="009D2B4E">
        <w:rPr>
          <w:sz w:val="24"/>
          <w:szCs w:val="24"/>
        </w:rPr>
        <w:t>микротемы</w:t>
      </w:r>
      <w:proofErr w:type="spellEnd"/>
      <w:r w:rsidRPr="009D2B4E">
        <w:rPr>
          <w:sz w:val="24"/>
          <w:szCs w:val="24"/>
        </w:rPr>
        <w:t xml:space="preserve"> в тексте;</w:t>
      </w:r>
    </w:p>
    <w:p w:rsidR="00702C0F" w:rsidRPr="009D2B4E" w:rsidRDefault="00702C0F" w:rsidP="00702C0F">
      <w:pPr>
        <w:pStyle w:val="3"/>
        <w:framePr w:w="9360" w:h="14716" w:hRule="exact" w:wrap="none" w:vAnchor="page" w:hAnchor="page" w:x="1288" w:y="978"/>
        <w:numPr>
          <w:ilvl w:val="0"/>
          <w:numId w:val="3"/>
        </w:numPr>
        <w:shd w:val="clear" w:color="auto" w:fill="auto"/>
        <w:tabs>
          <w:tab w:val="left" w:pos="169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знать основные способы компрессии текста.</w:t>
      </w:r>
    </w:p>
    <w:p w:rsidR="00702C0F" w:rsidRPr="009D2B4E" w:rsidRDefault="00702C0F" w:rsidP="00702C0F">
      <w:pPr>
        <w:pStyle w:val="3"/>
        <w:framePr w:w="9360" w:h="14716" w:hRule="exact" w:wrap="none" w:vAnchor="page" w:hAnchor="page" w:x="1288" w:y="978"/>
        <w:shd w:val="clear" w:color="auto" w:fill="auto"/>
        <w:spacing w:after="0" w:line="276" w:lineRule="auto"/>
        <w:ind w:left="20" w:righ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В качестве показателей результативности и эффективности коррекционной работы рассматриваются индивидуальные достижения учащихся </w:t>
      </w:r>
      <w:proofErr w:type="gramStart"/>
      <w:r w:rsidRPr="009D2B4E">
        <w:rPr>
          <w:sz w:val="24"/>
          <w:szCs w:val="24"/>
        </w:rPr>
        <w:t>в</w:t>
      </w:r>
      <w:proofErr w:type="gramEnd"/>
      <w:r w:rsidRPr="009D2B4E">
        <w:rPr>
          <w:sz w:val="24"/>
          <w:szCs w:val="24"/>
        </w:rPr>
        <w:t xml:space="preserve"> образовательной и вне</w:t>
      </w:r>
    </w:p>
    <w:p w:rsidR="00702C0F" w:rsidRPr="009D2B4E" w:rsidRDefault="00702C0F" w:rsidP="00702C0F">
      <w:pPr>
        <w:pStyle w:val="3"/>
        <w:framePr w:w="9360" w:h="14716" w:hRule="exact" w:wrap="none" w:vAnchor="page" w:hAnchor="page" w:x="1288" w:y="978"/>
        <w:shd w:val="clear" w:color="auto" w:fill="auto"/>
        <w:spacing w:after="0" w:line="276" w:lineRule="auto"/>
        <w:ind w:right="20"/>
        <w:jc w:val="right"/>
        <w:rPr>
          <w:sz w:val="24"/>
          <w:szCs w:val="24"/>
        </w:rPr>
      </w:pPr>
      <w:r w:rsidRPr="009D2B4E">
        <w:rPr>
          <w:sz w:val="24"/>
          <w:szCs w:val="24"/>
        </w:rPr>
        <w:t>11</w:t>
      </w:r>
    </w:p>
    <w:p w:rsidR="00702C0F" w:rsidRPr="009D2B4E" w:rsidRDefault="00702C0F" w:rsidP="00702C0F">
      <w:pPr>
        <w:spacing w:line="276" w:lineRule="auto"/>
        <w:rPr>
          <w:rFonts w:ascii="Times New Roman" w:hAnsi="Times New Roman" w:cs="Times New Roman"/>
        </w:rPr>
        <w:sectPr w:rsidR="00702C0F" w:rsidRPr="009D2B4E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02C0F" w:rsidRPr="009D2B4E" w:rsidRDefault="00702C0F" w:rsidP="00702C0F">
      <w:pPr>
        <w:pStyle w:val="3"/>
        <w:framePr w:w="9576" w:h="887" w:hRule="exact" w:wrap="none" w:vAnchor="page" w:hAnchor="page" w:x="1180" w:y="1051"/>
        <w:shd w:val="clear" w:color="auto" w:fill="auto"/>
        <w:spacing w:after="0" w:line="276" w:lineRule="auto"/>
        <w:ind w:left="20" w:right="2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lastRenderedPageBreak/>
        <w:t>образовательной деятельности; мониторинги; анализ результатов, полученных в ходе мониторинга</w:t>
      </w:r>
    </w:p>
    <w:p w:rsidR="00702C0F" w:rsidRPr="009D2B4E" w:rsidRDefault="00702C0F" w:rsidP="00702C0F">
      <w:pPr>
        <w:pStyle w:val="3"/>
        <w:framePr w:w="9576" w:h="13128" w:hRule="exact" w:wrap="none" w:vAnchor="page" w:hAnchor="page" w:x="1180" w:y="2465"/>
        <w:shd w:val="clear" w:color="auto" w:fill="auto"/>
        <w:spacing w:after="133" w:line="276" w:lineRule="auto"/>
        <w:ind w:left="200"/>
        <w:rPr>
          <w:sz w:val="24"/>
          <w:szCs w:val="24"/>
        </w:rPr>
      </w:pPr>
      <w:r w:rsidRPr="009D2B4E">
        <w:rPr>
          <w:sz w:val="24"/>
          <w:szCs w:val="24"/>
        </w:rPr>
        <w:t>МЕСТО КУРСА «КОРРЕКЦИОННЫЕ ЗАНЯТИЯ ПО РУССКОМУ ЯЗЫКУ»</w:t>
      </w:r>
    </w:p>
    <w:p w:rsidR="00702C0F" w:rsidRPr="009D2B4E" w:rsidRDefault="00702C0F" w:rsidP="00702C0F">
      <w:pPr>
        <w:framePr w:w="9576" w:h="13128" w:hRule="exact" w:wrap="none" w:vAnchor="page" w:hAnchor="page" w:x="1180" w:y="2465"/>
        <w:spacing w:after="391" w:line="276" w:lineRule="auto"/>
        <w:ind w:left="200"/>
        <w:rPr>
          <w:rFonts w:ascii="Times New Roman" w:hAnsi="Times New Roman" w:cs="Times New Roman"/>
        </w:rPr>
      </w:pPr>
      <w:bookmarkStart w:id="15" w:name="bookmark17"/>
      <w:r w:rsidRPr="009D2B4E">
        <w:rPr>
          <w:rFonts w:ascii="Times New Roman" w:hAnsi="Times New Roman" w:cs="Times New Roman"/>
        </w:rPr>
        <w:t>В УЧЕБНОМ (БАЗИСНОМ) ПЛАНЕ</w:t>
      </w:r>
      <w:bookmarkEnd w:id="15"/>
    </w:p>
    <w:p w:rsidR="00702C0F" w:rsidRPr="009D2B4E" w:rsidRDefault="00702C0F" w:rsidP="00702C0F">
      <w:pPr>
        <w:pStyle w:val="3"/>
        <w:framePr w:w="9576" w:h="13128" w:hRule="exact" w:wrap="none" w:vAnchor="page" w:hAnchor="page" w:x="1180" w:y="2465"/>
        <w:shd w:val="clear" w:color="auto" w:fill="auto"/>
        <w:spacing w:after="522" w:line="276" w:lineRule="auto"/>
        <w:ind w:left="20" w:right="2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Проведение коррекционных занятий по русскому языку на этапе основного общего образования предусматривает ресурс учебного времени в объёме 170 часов, в том числе: в 5 классе - 34 ч., в 6 классе - 34 ч., в 7 классе-34 ч., в 8 классе - 34 ч., в 9 классе - 34 ч.</w:t>
      </w:r>
    </w:p>
    <w:p w:rsidR="00702C0F" w:rsidRPr="009D2B4E" w:rsidRDefault="00702C0F" w:rsidP="00702C0F">
      <w:pPr>
        <w:framePr w:w="9576" w:h="13128" w:hRule="exact" w:wrap="none" w:vAnchor="page" w:hAnchor="page" w:x="1180" w:y="2465"/>
        <w:spacing w:line="276" w:lineRule="auto"/>
        <w:ind w:left="20" w:right="6700"/>
        <w:rPr>
          <w:rFonts w:ascii="Times New Roman" w:hAnsi="Times New Roman" w:cs="Times New Roman"/>
        </w:rPr>
      </w:pPr>
      <w:bookmarkStart w:id="16" w:name="bookmark18"/>
      <w:r w:rsidRPr="009D2B4E">
        <w:rPr>
          <w:rFonts w:ascii="Times New Roman" w:hAnsi="Times New Roman" w:cs="Times New Roman"/>
        </w:rPr>
        <w:t>ТЕМАТИЧЕСКИЙ ПЛАН 5</w:t>
      </w:r>
      <w:r w:rsidRPr="009D2B4E">
        <w:rPr>
          <w:rFonts w:ascii="Times New Roman" w:hAnsi="Times New Roman" w:cs="Times New Roman"/>
        </w:rPr>
        <w:tab/>
        <w:t>КЛАСС</w:t>
      </w:r>
      <w:bookmarkEnd w:id="16"/>
    </w:p>
    <w:p w:rsidR="00702C0F" w:rsidRPr="009D2B4E" w:rsidRDefault="00702C0F" w:rsidP="00702C0F">
      <w:pPr>
        <w:pStyle w:val="3"/>
        <w:framePr w:w="9576" w:h="13128" w:hRule="exact" w:wrap="none" w:vAnchor="page" w:hAnchor="page" w:x="1180" w:y="2465"/>
        <w:shd w:val="clear" w:color="auto" w:fill="auto"/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№ </w:t>
      </w:r>
      <w:proofErr w:type="gramStart"/>
      <w:r w:rsidRPr="009D2B4E">
        <w:rPr>
          <w:sz w:val="24"/>
          <w:szCs w:val="24"/>
        </w:rPr>
        <w:t>п</w:t>
      </w:r>
      <w:proofErr w:type="gramEnd"/>
      <w:r w:rsidRPr="009D2B4E">
        <w:rPr>
          <w:sz w:val="24"/>
          <w:szCs w:val="24"/>
        </w:rPr>
        <w:t>/п Раздел Количество часов</w:t>
      </w:r>
    </w:p>
    <w:p w:rsidR="00702C0F" w:rsidRPr="009D2B4E" w:rsidRDefault="00702C0F" w:rsidP="00702C0F">
      <w:pPr>
        <w:pStyle w:val="3"/>
        <w:framePr w:w="9576" w:h="13128" w:hRule="exact" w:wrap="none" w:vAnchor="page" w:hAnchor="page" w:x="1180" w:y="2465"/>
        <w:numPr>
          <w:ilvl w:val="0"/>
          <w:numId w:val="6"/>
        </w:numPr>
        <w:shd w:val="clear" w:color="auto" w:fill="auto"/>
        <w:tabs>
          <w:tab w:val="left" w:pos="231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1. Диагностика навыков учащихся по предмету 6</w:t>
      </w:r>
    </w:p>
    <w:p w:rsidR="00702C0F" w:rsidRPr="009D2B4E" w:rsidRDefault="00702C0F" w:rsidP="00702C0F">
      <w:pPr>
        <w:pStyle w:val="3"/>
        <w:framePr w:w="9576" w:h="13128" w:hRule="exact" w:wrap="none" w:vAnchor="page" w:hAnchor="page" w:x="1180" w:y="2465"/>
        <w:numPr>
          <w:ilvl w:val="0"/>
          <w:numId w:val="6"/>
        </w:numPr>
        <w:shd w:val="clear" w:color="auto" w:fill="auto"/>
        <w:tabs>
          <w:tab w:val="left" w:pos="255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2. Коррекция грамматико-аналитических навыков 11</w:t>
      </w:r>
    </w:p>
    <w:p w:rsidR="00702C0F" w:rsidRPr="009D2B4E" w:rsidRDefault="00702C0F" w:rsidP="00702C0F">
      <w:pPr>
        <w:pStyle w:val="3"/>
        <w:framePr w:w="9576" w:h="13128" w:hRule="exact" w:wrap="none" w:vAnchor="page" w:hAnchor="page" w:x="1180" w:y="2465"/>
        <w:numPr>
          <w:ilvl w:val="0"/>
          <w:numId w:val="6"/>
        </w:numPr>
        <w:shd w:val="clear" w:color="auto" w:fill="auto"/>
        <w:tabs>
          <w:tab w:val="left" w:pos="250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3. Восполнение пробелов в знаниях 7</w:t>
      </w:r>
    </w:p>
    <w:p w:rsidR="00702C0F" w:rsidRPr="009D2B4E" w:rsidRDefault="00702C0F" w:rsidP="00702C0F">
      <w:pPr>
        <w:pStyle w:val="3"/>
        <w:framePr w:w="9576" w:h="13128" w:hRule="exact" w:wrap="none" w:vAnchor="page" w:hAnchor="page" w:x="1180" w:y="2465"/>
        <w:numPr>
          <w:ilvl w:val="0"/>
          <w:numId w:val="6"/>
        </w:numPr>
        <w:shd w:val="clear" w:color="auto" w:fill="auto"/>
        <w:tabs>
          <w:tab w:val="left" w:pos="255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4. Пропедевтика изучения сложных тем 3</w:t>
      </w:r>
    </w:p>
    <w:p w:rsidR="00702C0F" w:rsidRPr="009D2B4E" w:rsidRDefault="00702C0F" w:rsidP="00702C0F">
      <w:pPr>
        <w:pStyle w:val="3"/>
        <w:framePr w:w="9576" w:h="13128" w:hRule="exact" w:wrap="none" w:vAnchor="page" w:hAnchor="page" w:x="1180" w:y="2465"/>
        <w:numPr>
          <w:ilvl w:val="0"/>
          <w:numId w:val="6"/>
        </w:numPr>
        <w:shd w:val="clear" w:color="auto" w:fill="auto"/>
        <w:tabs>
          <w:tab w:val="left" w:pos="260"/>
        </w:tabs>
        <w:spacing w:line="276" w:lineRule="auto"/>
        <w:ind w:left="20" w:right="670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Раздел 5. Развитие речи 7</w:t>
      </w:r>
      <w:proofErr w:type="gramStart"/>
      <w:r w:rsidRPr="009D2B4E">
        <w:rPr>
          <w:sz w:val="24"/>
          <w:szCs w:val="24"/>
        </w:rPr>
        <w:t xml:space="preserve"> В</w:t>
      </w:r>
      <w:proofErr w:type="gramEnd"/>
      <w:r w:rsidRPr="009D2B4E">
        <w:rPr>
          <w:sz w:val="24"/>
          <w:szCs w:val="24"/>
        </w:rPr>
        <w:t>сего: 34</w:t>
      </w:r>
    </w:p>
    <w:p w:rsidR="00702C0F" w:rsidRPr="009D2B4E" w:rsidRDefault="00702C0F" w:rsidP="00702C0F">
      <w:pPr>
        <w:framePr w:w="9576" w:h="13128" w:hRule="exact" w:wrap="none" w:vAnchor="page" w:hAnchor="page" w:x="1180" w:y="2465"/>
        <w:numPr>
          <w:ilvl w:val="0"/>
          <w:numId w:val="7"/>
        </w:numPr>
        <w:tabs>
          <w:tab w:val="left" w:pos="193"/>
        </w:tabs>
        <w:spacing w:line="276" w:lineRule="auto"/>
        <w:ind w:left="20"/>
        <w:jc w:val="both"/>
        <w:outlineLvl w:val="2"/>
        <w:rPr>
          <w:rFonts w:ascii="Times New Roman" w:hAnsi="Times New Roman" w:cs="Times New Roman"/>
        </w:rPr>
      </w:pPr>
      <w:bookmarkStart w:id="17" w:name="bookmark19"/>
      <w:r w:rsidRPr="009D2B4E">
        <w:rPr>
          <w:rFonts w:ascii="Times New Roman" w:hAnsi="Times New Roman" w:cs="Times New Roman"/>
        </w:rPr>
        <w:t>КЛАСС</w:t>
      </w:r>
      <w:bookmarkEnd w:id="17"/>
    </w:p>
    <w:p w:rsidR="00702C0F" w:rsidRPr="009D2B4E" w:rsidRDefault="00702C0F" w:rsidP="00702C0F">
      <w:pPr>
        <w:pStyle w:val="3"/>
        <w:framePr w:w="9576" w:h="13128" w:hRule="exact" w:wrap="none" w:vAnchor="page" w:hAnchor="page" w:x="1180" w:y="2465"/>
        <w:shd w:val="clear" w:color="auto" w:fill="auto"/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№ </w:t>
      </w:r>
      <w:proofErr w:type="gramStart"/>
      <w:r w:rsidRPr="009D2B4E">
        <w:rPr>
          <w:sz w:val="24"/>
          <w:szCs w:val="24"/>
        </w:rPr>
        <w:t>п</w:t>
      </w:r>
      <w:proofErr w:type="gramEnd"/>
      <w:r w:rsidRPr="009D2B4E">
        <w:rPr>
          <w:sz w:val="24"/>
          <w:szCs w:val="24"/>
        </w:rPr>
        <w:t>/п Раздел Количество часов 1.</w:t>
      </w:r>
    </w:p>
    <w:p w:rsidR="00702C0F" w:rsidRPr="009D2B4E" w:rsidRDefault="00702C0F" w:rsidP="00702C0F">
      <w:pPr>
        <w:pStyle w:val="3"/>
        <w:framePr w:w="9576" w:h="13128" w:hRule="exact" w:wrap="none" w:vAnchor="page" w:hAnchor="page" w:x="1180" w:y="2465"/>
        <w:shd w:val="clear" w:color="auto" w:fill="auto"/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1. Диагностика навыков учащихся по предмету 5 2.</w:t>
      </w:r>
    </w:p>
    <w:p w:rsidR="00702C0F" w:rsidRPr="009D2B4E" w:rsidRDefault="00702C0F" w:rsidP="00702C0F">
      <w:pPr>
        <w:pStyle w:val="3"/>
        <w:framePr w:w="9576" w:h="13128" w:hRule="exact" w:wrap="none" w:vAnchor="page" w:hAnchor="page" w:x="1180" w:y="2465"/>
        <w:shd w:val="clear" w:color="auto" w:fill="auto"/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2. Коррекция грамматико-аналитических навыков 12 3.</w:t>
      </w:r>
    </w:p>
    <w:p w:rsidR="00702C0F" w:rsidRPr="009D2B4E" w:rsidRDefault="00702C0F" w:rsidP="00702C0F">
      <w:pPr>
        <w:pStyle w:val="3"/>
        <w:framePr w:w="9576" w:h="13128" w:hRule="exact" w:wrap="none" w:vAnchor="page" w:hAnchor="page" w:x="1180" w:y="2465"/>
        <w:shd w:val="clear" w:color="auto" w:fill="auto"/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3. Восполнение пробелов в знаниях 9 4.</w:t>
      </w:r>
    </w:p>
    <w:p w:rsidR="00702C0F" w:rsidRPr="009D2B4E" w:rsidRDefault="00702C0F" w:rsidP="00702C0F">
      <w:pPr>
        <w:pStyle w:val="3"/>
        <w:framePr w:w="9576" w:h="13128" w:hRule="exact" w:wrap="none" w:vAnchor="page" w:hAnchor="page" w:x="1180" w:y="2465"/>
        <w:shd w:val="clear" w:color="auto" w:fill="auto"/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4. Пропедевтика изучения сложных тем 4 5.</w:t>
      </w:r>
    </w:p>
    <w:p w:rsidR="00702C0F" w:rsidRPr="009D2B4E" w:rsidRDefault="00702C0F" w:rsidP="00702C0F">
      <w:pPr>
        <w:pStyle w:val="3"/>
        <w:framePr w:w="9576" w:h="13128" w:hRule="exact" w:wrap="none" w:vAnchor="page" w:hAnchor="page" w:x="1180" w:y="2465"/>
        <w:shd w:val="clear" w:color="auto" w:fill="auto"/>
        <w:spacing w:line="276" w:lineRule="auto"/>
        <w:ind w:left="20" w:right="696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Раздел 5. Развитие речи 4</w:t>
      </w:r>
      <w:proofErr w:type="gramStart"/>
      <w:r w:rsidRPr="009D2B4E">
        <w:rPr>
          <w:sz w:val="24"/>
          <w:szCs w:val="24"/>
        </w:rPr>
        <w:t xml:space="preserve"> В</w:t>
      </w:r>
      <w:proofErr w:type="gramEnd"/>
      <w:r w:rsidRPr="009D2B4E">
        <w:rPr>
          <w:sz w:val="24"/>
          <w:szCs w:val="24"/>
        </w:rPr>
        <w:t>сего: 34</w:t>
      </w:r>
    </w:p>
    <w:p w:rsidR="00702C0F" w:rsidRPr="009D2B4E" w:rsidRDefault="00702C0F" w:rsidP="00702C0F">
      <w:pPr>
        <w:framePr w:w="9576" w:h="13128" w:hRule="exact" w:wrap="none" w:vAnchor="page" w:hAnchor="page" w:x="1180" w:y="2465"/>
        <w:numPr>
          <w:ilvl w:val="0"/>
          <w:numId w:val="7"/>
        </w:numPr>
        <w:tabs>
          <w:tab w:val="left" w:pos="193"/>
        </w:tabs>
        <w:spacing w:line="276" w:lineRule="auto"/>
        <w:ind w:left="20"/>
        <w:jc w:val="both"/>
        <w:outlineLvl w:val="2"/>
        <w:rPr>
          <w:rFonts w:ascii="Times New Roman" w:hAnsi="Times New Roman" w:cs="Times New Roman"/>
        </w:rPr>
      </w:pPr>
      <w:bookmarkStart w:id="18" w:name="bookmark20"/>
      <w:r w:rsidRPr="009D2B4E">
        <w:rPr>
          <w:rFonts w:ascii="Times New Roman" w:hAnsi="Times New Roman" w:cs="Times New Roman"/>
        </w:rPr>
        <w:t>КЛАСС</w:t>
      </w:r>
      <w:bookmarkEnd w:id="18"/>
    </w:p>
    <w:p w:rsidR="00702C0F" w:rsidRPr="009D2B4E" w:rsidRDefault="00702C0F" w:rsidP="00702C0F">
      <w:pPr>
        <w:pStyle w:val="3"/>
        <w:framePr w:w="9576" w:h="13128" w:hRule="exact" w:wrap="none" w:vAnchor="page" w:hAnchor="page" w:x="1180" w:y="2465"/>
        <w:shd w:val="clear" w:color="auto" w:fill="auto"/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№ </w:t>
      </w:r>
      <w:proofErr w:type="gramStart"/>
      <w:r w:rsidRPr="009D2B4E">
        <w:rPr>
          <w:sz w:val="24"/>
          <w:szCs w:val="24"/>
        </w:rPr>
        <w:t>п</w:t>
      </w:r>
      <w:proofErr w:type="gramEnd"/>
      <w:r w:rsidRPr="009D2B4E">
        <w:rPr>
          <w:sz w:val="24"/>
          <w:szCs w:val="24"/>
        </w:rPr>
        <w:t>/п Раздел Количество часов 1.</w:t>
      </w:r>
    </w:p>
    <w:p w:rsidR="00702C0F" w:rsidRPr="009D2B4E" w:rsidRDefault="00702C0F" w:rsidP="00702C0F">
      <w:pPr>
        <w:pStyle w:val="3"/>
        <w:framePr w:w="9576" w:h="13128" w:hRule="exact" w:wrap="none" w:vAnchor="page" w:hAnchor="page" w:x="1180" w:y="2465"/>
        <w:shd w:val="clear" w:color="auto" w:fill="auto"/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1. Диагностика навыков учащихся по предмету 6</w:t>
      </w:r>
    </w:p>
    <w:p w:rsidR="00702C0F" w:rsidRPr="009D2B4E" w:rsidRDefault="00702C0F" w:rsidP="00702C0F">
      <w:pPr>
        <w:pStyle w:val="3"/>
        <w:framePr w:w="9576" w:h="13128" w:hRule="exact" w:wrap="none" w:vAnchor="page" w:hAnchor="page" w:x="1180" w:y="2465"/>
        <w:numPr>
          <w:ilvl w:val="0"/>
          <w:numId w:val="4"/>
        </w:numPr>
        <w:shd w:val="clear" w:color="auto" w:fill="auto"/>
        <w:tabs>
          <w:tab w:val="left" w:pos="255"/>
        </w:tabs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2. Коррекция грамматико-аналитических навыков 9 3.</w:t>
      </w:r>
    </w:p>
    <w:p w:rsidR="00702C0F" w:rsidRPr="009D2B4E" w:rsidRDefault="00702C0F" w:rsidP="00702C0F">
      <w:pPr>
        <w:pStyle w:val="3"/>
        <w:framePr w:w="9576" w:h="13128" w:hRule="exact" w:wrap="none" w:vAnchor="page" w:hAnchor="page" w:x="1180" w:y="2465"/>
        <w:shd w:val="clear" w:color="auto" w:fill="auto"/>
        <w:spacing w:after="0" w:line="276" w:lineRule="auto"/>
        <w:ind w:lef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3. Восполнение пробелов в знаниях 10</w:t>
      </w:r>
    </w:p>
    <w:p w:rsidR="00702C0F" w:rsidRPr="009D2B4E" w:rsidRDefault="00702C0F" w:rsidP="00702C0F">
      <w:pPr>
        <w:pStyle w:val="a6"/>
        <w:framePr w:wrap="none" w:vAnchor="page" w:hAnchor="page" w:x="10304" w:y="15681"/>
        <w:shd w:val="clear" w:color="auto" w:fill="auto"/>
        <w:spacing w:line="276" w:lineRule="auto"/>
        <w:ind w:left="20"/>
        <w:rPr>
          <w:sz w:val="24"/>
          <w:szCs w:val="24"/>
        </w:rPr>
      </w:pPr>
      <w:r w:rsidRPr="009D2B4E">
        <w:rPr>
          <w:sz w:val="24"/>
          <w:szCs w:val="24"/>
        </w:rPr>
        <w:t>12</w:t>
      </w:r>
    </w:p>
    <w:p w:rsidR="00702C0F" w:rsidRPr="009D2B4E" w:rsidRDefault="00702C0F" w:rsidP="00702C0F">
      <w:pPr>
        <w:spacing w:line="276" w:lineRule="auto"/>
        <w:rPr>
          <w:rFonts w:ascii="Times New Roman" w:hAnsi="Times New Roman" w:cs="Times New Roman"/>
        </w:rPr>
        <w:sectPr w:rsidR="00702C0F" w:rsidRPr="009D2B4E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02C0F" w:rsidRPr="009D2B4E" w:rsidRDefault="00702C0F" w:rsidP="00702C0F">
      <w:pPr>
        <w:pStyle w:val="3"/>
        <w:framePr w:w="9360" w:h="13978" w:hRule="exact" w:wrap="none" w:vAnchor="page" w:hAnchor="page" w:x="1288" w:y="1217"/>
        <w:numPr>
          <w:ilvl w:val="0"/>
          <w:numId w:val="8"/>
        </w:numPr>
        <w:shd w:val="clear" w:color="auto" w:fill="auto"/>
        <w:tabs>
          <w:tab w:val="left" w:pos="255"/>
        </w:tabs>
        <w:spacing w:after="133" w:line="276" w:lineRule="auto"/>
        <w:ind w:left="20"/>
        <w:jc w:val="left"/>
        <w:rPr>
          <w:sz w:val="24"/>
          <w:szCs w:val="24"/>
        </w:rPr>
      </w:pPr>
      <w:r w:rsidRPr="009D2B4E">
        <w:rPr>
          <w:sz w:val="24"/>
          <w:szCs w:val="24"/>
        </w:rPr>
        <w:lastRenderedPageBreak/>
        <w:t>Раздел 4. Пропедевтика изучения сложных тем 3 5.</w:t>
      </w:r>
    </w:p>
    <w:p w:rsidR="00702C0F" w:rsidRPr="009D2B4E" w:rsidRDefault="00702C0F" w:rsidP="00702C0F">
      <w:pPr>
        <w:pStyle w:val="3"/>
        <w:framePr w:w="9360" w:h="13978" w:hRule="exact" w:wrap="none" w:vAnchor="page" w:hAnchor="page" w:x="1288" w:y="1217"/>
        <w:shd w:val="clear" w:color="auto" w:fill="auto"/>
        <w:spacing w:after="396" w:line="276" w:lineRule="auto"/>
        <w:ind w:left="2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Раздел 5. Развитие речи 6</w:t>
      </w:r>
      <w:proofErr w:type="gramStart"/>
      <w:r w:rsidRPr="009D2B4E">
        <w:rPr>
          <w:sz w:val="24"/>
          <w:szCs w:val="24"/>
        </w:rPr>
        <w:t xml:space="preserve"> В</w:t>
      </w:r>
      <w:proofErr w:type="gramEnd"/>
      <w:r w:rsidRPr="009D2B4E">
        <w:rPr>
          <w:sz w:val="24"/>
          <w:szCs w:val="24"/>
        </w:rPr>
        <w:t>сего: 34</w:t>
      </w:r>
    </w:p>
    <w:p w:rsidR="00702C0F" w:rsidRPr="009D2B4E" w:rsidRDefault="00702C0F" w:rsidP="00702C0F">
      <w:pPr>
        <w:framePr w:w="9360" w:h="13978" w:hRule="exact" w:wrap="none" w:vAnchor="page" w:hAnchor="page" w:x="1288" w:y="1217"/>
        <w:numPr>
          <w:ilvl w:val="0"/>
          <w:numId w:val="7"/>
        </w:numPr>
        <w:tabs>
          <w:tab w:val="left" w:pos="193"/>
        </w:tabs>
        <w:spacing w:line="276" w:lineRule="auto"/>
        <w:ind w:left="20"/>
        <w:outlineLvl w:val="3"/>
        <w:rPr>
          <w:rFonts w:ascii="Times New Roman" w:hAnsi="Times New Roman" w:cs="Times New Roman"/>
        </w:rPr>
      </w:pPr>
      <w:bookmarkStart w:id="19" w:name="bookmark21"/>
      <w:r w:rsidRPr="009D2B4E">
        <w:rPr>
          <w:rFonts w:ascii="Times New Roman" w:hAnsi="Times New Roman" w:cs="Times New Roman"/>
        </w:rPr>
        <w:t>КЛАСС</w:t>
      </w:r>
      <w:bookmarkEnd w:id="19"/>
    </w:p>
    <w:p w:rsidR="00702C0F" w:rsidRPr="009D2B4E" w:rsidRDefault="00702C0F" w:rsidP="00702C0F">
      <w:pPr>
        <w:pStyle w:val="3"/>
        <w:framePr w:w="9360" w:h="13978" w:hRule="exact" w:wrap="none" w:vAnchor="page" w:hAnchor="page" w:x="1288" w:y="1217"/>
        <w:shd w:val="clear" w:color="auto" w:fill="auto"/>
        <w:spacing w:after="0" w:line="276" w:lineRule="auto"/>
        <w:ind w:left="2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 xml:space="preserve">№ </w:t>
      </w:r>
      <w:proofErr w:type="gramStart"/>
      <w:r w:rsidRPr="009D2B4E">
        <w:rPr>
          <w:sz w:val="24"/>
          <w:szCs w:val="24"/>
        </w:rPr>
        <w:t>п</w:t>
      </w:r>
      <w:proofErr w:type="gramEnd"/>
      <w:r w:rsidRPr="009D2B4E">
        <w:rPr>
          <w:sz w:val="24"/>
          <w:szCs w:val="24"/>
        </w:rPr>
        <w:t>/п Раздел Количество часов 1.</w:t>
      </w:r>
    </w:p>
    <w:p w:rsidR="00702C0F" w:rsidRPr="009D2B4E" w:rsidRDefault="00702C0F" w:rsidP="00702C0F">
      <w:pPr>
        <w:pStyle w:val="3"/>
        <w:framePr w:w="9360" w:h="13978" w:hRule="exact" w:wrap="none" w:vAnchor="page" w:hAnchor="page" w:x="1288" w:y="1217"/>
        <w:shd w:val="clear" w:color="auto" w:fill="auto"/>
        <w:spacing w:after="0" w:line="276" w:lineRule="auto"/>
        <w:ind w:left="2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Раздел 1. Диагностика навыков учащихся по предмету 6 2.</w:t>
      </w:r>
    </w:p>
    <w:p w:rsidR="00702C0F" w:rsidRPr="009D2B4E" w:rsidRDefault="00702C0F" w:rsidP="00702C0F">
      <w:pPr>
        <w:pStyle w:val="3"/>
        <w:framePr w:w="9360" w:h="13978" w:hRule="exact" w:wrap="none" w:vAnchor="page" w:hAnchor="page" w:x="1288" w:y="1217"/>
        <w:shd w:val="clear" w:color="auto" w:fill="auto"/>
        <w:spacing w:after="0" w:line="276" w:lineRule="auto"/>
        <w:ind w:left="2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Раздел 2. Коррекция грамматико-аналитических навыков 7 3.</w:t>
      </w:r>
    </w:p>
    <w:p w:rsidR="00702C0F" w:rsidRPr="009D2B4E" w:rsidRDefault="00702C0F" w:rsidP="00702C0F">
      <w:pPr>
        <w:pStyle w:val="3"/>
        <w:framePr w:w="9360" w:h="13978" w:hRule="exact" w:wrap="none" w:vAnchor="page" w:hAnchor="page" w:x="1288" w:y="1217"/>
        <w:shd w:val="clear" w:color="auto" w:fill="auto"/>
        <w:spacing w:after="0" w:line="276" w:lineRule="auto"/>
        <w:ind w:left="2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Раздел 3. Восполнение пробелов в знаниях 11 4.</w:t>
      </w:r>
    </w:p>
    <w:p w:rsidR="00702C0F" w:rsidRPr="009D2B4E" w:rsidRDefault="00702C0F" w:rsidP="00702C0F">
      <w:pPr>
        <w:pStyle w:val="3"/>
        <w:framePr w:w="9360" w:h="13978" w:hRule="exact" w:wrap="none" w:vAnchor="page" w:hAnchor="page" w:x="1288" w:y="1217"/>
        <w:shd w:val="clear" w:color="auto" w:fill="auto"/>
        <w:spacing w:after="0" w:line="276" w:lineRule="auto"/>
        <w:ind w:left="2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Раздел 4. Пропедевтика изучения сложных тем 2 5.</w:t>
      </w:r>
    </w:p>
    <w:p w:rsidR="00702C0F" w:rsidRPr="009D2B4E" w:rsidRDefault="00702C0F" w:rsidP="00702C0F">
      <w:pPr>
        <w:pStyle w:val="3"/>
        <w:framePr w:w="9360" w:h="13978" w:hRule="exact" w:wrap="none" w:vAnchor="page" w:hAnchor="page" w:x="1288" w:y="1217"/>
        <w:shd w:val="clear" w:color="auto" w:fill="auto"/>
        <w:spacing w:line="276" w:lineRule="auto"/>
        <w:ind w:left="20" w:right="308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Раздел 5. Развитие речи 6</w:t>
      </w:r>
      <w:proofErr w:type="gramStart"/>
      <w:r w:rsidRPr="009D2B4E">
        <w:rPr>
          <w:sz w:val="24"/>
          <w:szCs w:val="24"/>
        </w:rPr>
        <w:t xml:space="preserve"> В</w:t>
      </w:r>
      <w:proofErr w:type="gramEnd"/>
      <w:r w:rsidRPr="009D2B4E">
        <w:rPr>
          <w:sz w:val="24"/>
          <w:szCs w:val="24"/>
        </w:rPr>
        <w:t>сего: 34</w:t>
      </w:r>
    </w:p>
    <w:p w:rsidR="00702C0F" w:rsidRPr="009D2B4E" w:rsidRDefault="00702C0F" w:rsidP="00702C0F">
      <w:pPr>
        <w:framePr w:w="9360" w:h="13978" w:hRule="exact" w:wrap="none" w:vAnchor="page" w:hAnchor="page" w:x="1288" w:y="1217"/>
        <w:numPr>
          <w:ilvl w:val="0"/>
          <w:numId w:val="7"/>
        </w:numPr>
        <w:tabs>
          <w:tab w:val="left" w:pos="193"/>
        </w:tabs>
        <w:spacing w:line="276" w:lineRule="auto"/>
        <w:ind w:left="20"/>
        <w:outlineLvl w:val="3"/>
        <w:rPr>
          <w:rFonts w:ascii="Times New Roman" w:hAnsi="Times New Roman" w:cs="Times New Roman"/>
        </w:rPr>
      </w:pPr>
      <w:bookmarkStart w:id="20" w:name="bookmark22"/>
      <w:r w:rsidRPr="009D2B4E">
        <w:rPr>
          <w:rFonts w:ascii="Times New Roman" w:hAnsi="Times New Roman" w:cs="Times New Roman"/>
        </w:rPr>
        <w:t>КЛАСС</w:t>
      </w:r>
      <w:bookmarkEnd w:id="20"/>
    </w:p>
    <w:p w:rsidR="00702C0F" w:rsidRPr="009D2B4E" w:rsidRDefault="00702C0F" w:rsidP="00702C0F">
      <w:pPr>
        <w:pStyle w:val="3"/>
        <w:framePr w:w="9360" w:h="13978" w:hRule="exact" w:wrap="none" w:vAnchor="page" w:hAnchor="page" w:x="1288" w:y="1217"/>
        <w:shd w:val="clear" w:color="auto" w:fill="auto"/>
        <w:spacing w:after="0" w:line="276" w:lineRule="auto"/>
        <w:ind w:left="2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 xml:space="preserve">№ </w:t>
      </w:r>
      <w:proofErr w:type="gramStart"/>
      <w:r w:rsidRPr="009D2B4E">
        <w:rPr>
          <w:sz w:val="24"/>
          <w:szCs w:val="24"/>
        </w:rPr>
        <w:t>п</w:t>
      </w:r>
      <w:proofErr w:type="gramEnd"/>
      <w:r w:rsidRPr="009D2B4E">
        <w:rPr>
          <w:sz w:val="24"/>
          <w:szCs w:val="24"/>
        </w:rPr>
        <w:t>/п Раздел Количество часов 1.</w:t>
      </w:r>
    </w:p>
    <w:p w:rsidR="00702C0F" w:rsidRPr="009D2B4E" w:rsidRDefault="00702C0F" w:rsidP="00702C0F">
      <w:pPr>
        <w:pStyle w:val="3"/>
        <w:framePr w:w="9360" w:h="13978" w:hRule="exact" w:wrap="none" w:vAnchor="page" w:hAnchor="page" w:x="1288" w:y="1217"/>
        <w:shd w:val="clear" w:color="auto" w:fill="auto"/>
        <w:spacing w:after="0" w:line="276" w:lineRule="auto"/>
        <w:ind w:left="2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Раздел 1. Диагностика навыков учащихся по предмету 6 2.</w:t>
      </w:r>
    </w:p>
    <w:p w:rsidR="00702C0F" w:rsidRPr="009D2B4E" w:rsidRDefault="00702C0F" w:rsidP="00702C0F">
      <w:pPr>
        <w:pStyle w:val="3"/>
        <w:framePr w:w="9360" w:h="13978" w:hRule="exact" w:wrap="none" w:vAnchor="page" w:hAnchor="page" w:x="1288" w:y="1217"/>
        <w:shd w:val="clear" w:color="auto" w:fill="auto"/>
        <w:spacing w:after="0" w:line="276" w:lineRule="auto"/>
        <w:ind w:left="2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Раздел 2. Коррекция грамматико-аналитических навыков 4 3.</w:t>
      </w:r>
    </w:p>
    <w:p w:rsidR="00702C0F" w:rsidRPr="009D2B4E" w:rsidRDefault="00702C0F" w:rsidP="00702C0F">
      <w:pPr>
        <w:pStyle w:val="3"/>
        <w:framePr w:w="9360" w:h="13978" w:hRule="exact" w:wrap="none" w:vAnchor="page" w:hAnchor="page" w:x="1288" w:y="1217"/>
        <w:shd w:val="clear" w:color="auto" w:fill="auto"/>
        <w:spacing w:after="0" w:line="276" w:lineRule="auto"/>
        <w:ind w:left="2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Раздел 3. Восполнение пробелов в знаниях 9 4.</w:t>
      </w:r>
    </w:p>
    <w:p w:rsidR="00702C0F" w:rsidRPr="009D2B4E" w:rsidRDefault="00702C0F" w:rsidP="00702C0F">
      <w:pPr>
        <w:pStyle w:val="3"/>
        <w:framePr w:w="9360" w:h="13978" w:hRule="exact" w:wrap="none" w:vAnchor="page" w:hAnchor="page" w:x="1288" w:y="1217"/>
        <w:shd w:val="clear" w:color="auto" w:fill="auto"/>
        <w:spacing w:after="0" w:line="276" w:lineRule="auto"/>
        <w:ind w:left="2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Раздел 4. Пропедевтика изучения сложных тем 4 5.</w:t>
      </w:r>
    </w:p>
    <w:p w:rsidR="00702C0F" w:rsidRPr="009D2B4E" w:rsidRDefault="00702C0F" w:rsidP="00702C0F">
      <w:pPr>
        <w:pStyle w:val="3"/>
        <w:framePr w:w="9360" w:h="13978" w:hRule="exact" w:wrap="none" w:vAnchor="page" w:hAnchor="page" w:x="1288" w:y="1217"/>
        <w:shd w:val="clear" w:color="auto" w:fill="auto"/>
        <w:spacing w:after="364" w:line="276" w:lineRule="auto"/>
        <w:ind w:left="20" w:right="308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Раздел 5. Развитие речи 12</w:t>
      </w:r>
      <w:proofErr w:type="gramStart"/>
      <w:r w:rsidRPr="009D2B4E">
        <w:rPr>
          <w:sz w:val="24"/>
          <w:szCs w:val="24"/>
        </w:rPr>
        <w:t xml:space="preserve"> В</w:t>
      </w:r>
      <w:proofErr w:type="gramEnd"/>
      <w:r w:rsidRPr="009D2B4E">
        <w:rPr>
          <w:sz w:val="24"/>
          <w:szCs w:val="24"/>
        </w:rPr>
        <w:t>сего: 34</w:t>
      </w:r>
    </w:p>
    <w:p w:rsidR="00702C0F" w:rsidRPr="009D2B4E" w:rsidRDefault="00702C0F" w:rsidP="00702C0F">
      <w:pPr>
        <w:framePr w:w="9360" w:h="13978" w:hRule="exact" w:wrap="none" w:vAnchor="page" w:hAnchor="page" w:x="1288" w:y="1217"/>
        <w:spacing w:line="276" w:lineRule="auto"/>
        <w:ind w:right="700"/>
        <w:jc w:val="center"/>
        <w:rPr>
          <w:rFonts w:ascii="Times New Roman" w:hAnsi="Times New Roman" w:cs="Times New Roman"/>
        </w:rPr>
      </w:pPr>
      <w:bookmarkStart w:id="21" w:name="bookmark23"/>
      <w:r w:rsidRPr="009D2B4E">
        <w:rPr>
          <w:rFonts w:ascii="Times New Roman" w:hAnsi="Times New Roman" w:cs="Times New Roman"/>
        </w:rPr>
        <w:t>СОДЕРЖАНИЕ 5</w:t>
      </w:r>
      <w:r w:rsidRPr="009D2B4E">
        <w:rPr>
          <w:rFonts w:ascii="Times New Roman" w:hAnsi="Times New Roman" w:cs="Times New Roman"/>
        </w:rPr>
        <w:tab/>
        <w:t>КЛАСС</w:t>
      </w:r>
      <w:bookmarkEnd w:id="21"/>
    </w:p>
    <w:p w:rsidR="00702C0F" w:rsidRPr="009D2B4E" w:rsidRDefault="00702C0F" w:rsidP="00702C0F">
      <w:pPr>
        <w:pStyle w:val="3"/>
        <w:framePr w:w="9360" w:h="13978" w:hRule="exact" w:wrap="none" w:vAnchor="page" w:hAnchor="page" w:x="1288" w:y="1217"/>
        <w:shd w:val="clear" w:color="auto" w:fill="auto"/>
        <w:spacing w:after="0" w:line="276" w:lineRule="auto"/>
        <w:ind w:left="20" w:firstLine="70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Раздел 1. Диагностика навыков учащихся по предмету</w:t>
      </w:r>
    </w:p>
    <w:p w:rsidR="00702C0F" w:rsidRPr="009D2B4E" w:rsidRDefault="00702C0F" w:rsidP="00702C0F">
      <w:pPr>
        <w:pStyle w:val="3"/>
        <w:framePr w:w="9360" w:h="13978" w:hRule="exact" w:wrap="none" w:vAnchor="page" w:hAnchor="page" w:x="1288" w:y="1217"/>
        <w:shd w:val="clear" w:color="auto" w:fill="auto"/>
        <w:spacing w:after="0" w:line="276" w:lineRule="auto"/>
        <w:ind w:left="20" w:right="20" w:firstLine="70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Выявление знаний, умений, навыков учащихся по основным разделам предмета и в соответствии с программными требованиями, предъявляемыми к учащимся с ОВЗ. Формирование групп на основе сходства у обучающихся корригируемых недостатков. Раздел 2. Коррекция грамматико-аналитических навыков</w:t>
      </w:r>
    </w:p>
    <w:p w:rsidR="00702C0F" w:rsidRPr="009D2B4E" w:rsidRDefault="00702C0F" w:rsidP="00702C0F">
      <w:pPr>
        <w:pStyle w:val="3"/>
        <w:framePr w:w="9360" w:h="13978" w:hRule="exact" w:wrap="none" w:vAnchor="page" w:hAnchor="page" w:x="1288" w:y="1217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Фонетика. </w:t>
      </w:r>
      <w:proofErr w:type="spellStart"/>
      <w:r w:rsidRPr="009D2B4E">
        <w:rPr>
          <w:sz w:val="24"/>
          <w:szCs w:val="24"/>
        </w:rPr>
        <w:t>Морфемика</w:t>
      </w:r>
      <w:proofErr w:type="spellEnd"/>
      <w:r w:rsidRPr="009D2B4E">
        <w:rPr>
          <w:sz w:val="24"/>
          <w:szCs w:val="24"/>
        </w:rPr>
        <w:t>. Орфограмма. Развитие орфографической и пунктуационной зоркости. Самостоятельные и служебные части речи. Различение частей речи. Имя существительное. Морфологические признаки. Имя прилагательное. Морфологические признаки. Глагол. Морфологические признаки. Грамматические разборы: фонетический, морфемный, словообразовательный, морфологический, синтаксический, пунктуационный. Раздел 3. Восполнение пробелов в знаниях</w:t>
      </w:r>
    </w:p>
    <w:p w:rsidR="00702C0F" w:rsidRPr="009D2B4E" w:rsidRDefault="00702C0F" w:rsidP="00702C0F">
      <w:pPr>
        <w:pStyle w:val="a6"/>
        <w:framePr w:wrap="none" w:vAnchor="page" w:hAnchor="page" w:x="10412" w:y="15681"/>
        <w:shd w:val="clear" w:color="auto" w:fill="auto"/>
        <w:spacing w:line="276" w:lineRule="auto"/>
        <w:ind w:left="20"/>
        <w:rPr>
          <w:sz w:val="24"/>
          <w:szCs w:val="24"/>
        </w:rPr>
      </w:pPr>
      <w:r w:rsidRPr="009D2B4E">
        <w:rPr>
          <w:sz w:val="24"/>
          <w:szCs w:val="24"/>
        </w:rPr>
        <w:t>13</w:t>
      </w:r>
    </w:p>
    <w:p w:rsidR="00702C0F" w:rsidRPr="009D2B4E" w:rsidRDefault="00702C0F" w:rsidP="00702C0F">
      <w:pPr>
        <w:spacing w:line="276" w:lineRule="auto"/>
        <w:rPr>
          <w:rFonts w:ascii="Times New Roman" w:hAnsi="Times New Roman" w:cs="Times New Roman"/>
        </w:rPr>
        <w:sectPr w:rsidR="00702C0F" w:rsidRPr="009D2B4E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lastRenderedPageBreak/>
        <w:t xml:space="preserve">Правописание гласных и согласных в </w:t>
      </w:r>
      <w:proofErr w:type="gramStart"/>
      <w:r w:rsidRPr="009D2B4E">
        <w:rPr>
          <w:sz w:val="24"/>
          <w:szCs w:val="24"/>
        </w:rPr>
        <w:t>корне слова</w:t>
      </w:r>
      <w:proofErr w:type="gramEnd"/>
      <w:r w:rsidRPr="009D2B4E">
        <w:rPr>
          <w:sz w:val="24"/>
          <w:szCs w:val="24"/>
        </w:rPr>
        <w:t xml:space="preserve">. Правописание разделительных Ъ и Ь, предлогов со словами. Правописание окончаний имён существительных, имён прилагательных, глагола. Правописание </w:t>
      </w:r>
      <w:proofErr w:type="gramStart"/>
      <w:r w:rsidRPr="009D2B4E">
        <w:rPr>
          <w:sz w:val="24"/>
          <w:szCs w:val="24"/>
        </w:rPr>
        <w:t>-</w:t>
      </w:r>
      <w:proofErr w:type="spellStart"/>
      <w:r w:rsidRPr="009D2B4E">
        <w:rPr>
          <w:sz w:val="24"/>
          <w:szCs w:val="24"/>
        </w:rPr>
        <w:t>т</w:t>
      </w:r>
      <w:proofErr w:type="gramEnd"/>
      <w:r w:rsidRPr="009D2B4E">
        <w:rPr>
          <w:sz w:val="24"/>
          <w:szCs w:val="24"/>
        </w:rPr>
        <w:t>ся</w:t>
      </w:r>
      <w:proofErr w:type="spellEnd"/>
      <w:r w:rsidRPr="009D2B4E">
        <w:rPr>
          <w:sz w:val="24"/>
          <w:szCs w:val="24"/>
        </w:rPr>
        <w:t>, -</w:t>
      </w:r>
      <w:proofErr w:type="spellStart"/>
      <w:r w:rsidRPr="009D2B4E">
        <w:rPr>
          <w:sz w:val="24"/>
          <w:szCs w:val="24"/>
        </w:rPr>
        <w:t>ться</w:t>
      </w:r>
      <w:proofErr w:type="spellEnd"/>
      <w:r w:rsidRPr="009D2B4E">
        <w:rPr>
          <w:sz w:val="24"/>
          <w:szCs w:val="24"/>
        </w:rPr>
        <w:t>, написание не с глаголом. Индивидуальная работа по результатам диагностики.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shd w:val="clear" w:color="auto" w:fill="auto"/>
        <w:spacing w:after="0" w:line="276" w:lineRule="auto"/>
        <w:ind w:lef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4. Пропедевтика изучения сложных тем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Знаки препинания при обращении и прямой речи. Фонетика. Правописание приставок на з-с. Правописание гласных в </w:t>
      </w:r>
      <w:proofErr w:type="gramStart"/>
      <w:r w:rsidRPr="009D2B4E">
        <w:rPr>
          <w:sz w:val="24"/>
          <w:szCs w:val="24"/>
        </w:rPr>
        <w:t>корне слова</w:t>
      </w:r>
      <w:proofErr w:type="gramEnd"/>
      <w:r w:rsidRPr="009D2B4E">
        <w:rPr>
          <w:sz w:val="24"/>
          <w:szCs w:val="24"/>
        </w:rPr>
        <w:t>: чередующиеся гласные.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shd w:val="clear" w:color="auto" w:fill="auto"/>
        <w:spacing w:after="0" w:line="276" w:lineRule="auto"/>
        <w:ind w:lef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5. Развитие речи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Текст. Составление текстов различных типов речи и стилей. Словообразование. Обогащение активного словарного запаса: работа с синонимами, антонимами. Синтаксис, синтаксические конструкции. Умение пользоваться различными словарями.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numPr>
          <w:ilvl w:val="0"/>
          <w:numId w:val="9"/>
        </w:numPr>
        <w:shd w:val="clear" w:color="auto" w:fill="auto"/>
        <w:tabs>
          <w:tab w:val="left" w:pos="4693"/>
        </w:tabs>
        <w:spacing w:after="0" w:line="276" w:lineRule="auto"/>
        <w:ind w:left="452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КЛАСС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shd w:val="clear" w:color="auto" w:fill="auto"/>
        <w:spacing w:after="0" w:line="276" w:lineRule="auto"/>
        <w:ind w:lef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1. Диагностика навыков учащихся по предмету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shd w:val="clear" w:color="auto" w:fill="auto"/>
        <w:spacing w:after="0" w:line="276" w:lineRule="auto"/>
        <w:ind w:left="20" w:right="20" w:firstLine="70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Выявление знаний, умений, навыков учащихся по основным разделам предмета и в соответствии с программными требованиями, предъявляемыми к учащимся с ЗПР. Формирование групп на основе сходства у обучающихся корригируемых недостатков. Раздел 2. Коррекция грамматико-аналитических навыков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Фонетика. </w:t>
      </w:r>
      <w:proofErr w:type="spellStart"/>
      <w:r w:rsidRPr="009D2B4E">
        <w:rPr>
          <w:sz w:val="24"/>
          <w:szCs w:val="24"/>
        </w:rPr>
        <w:t>Морфемика</w:t>
      </w:r>
      <w:proofErr w:type="spellEnd"/>
      <w:r w:rsidRPr="009D2B4E">
        <w:rPr>
          <w:sz w:val="24"/>
          <w:szCs w:val="24"/>
        </w:rPr>
        <w:t>. Орфография. Развитие орфографической и пунктуационной зоркости. Дифференцирование частей речи и их грамматических категорий. Грамматические разборы: фонетический, морфемный, словообразовательный, морфологический, синтаксический, пунктуационный.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shd w:val="clear" w:color="auto" w:fill="auto"/>
        <w:spacing w:after="0" w:line="276" w:lineRule="auto"/>
        <w:ind w:lef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3. Восполнение пробелов в знаниях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Правописание окончаний имён существительных и прилагательных, глагола. Правописание гласных в корне. Простое предложение. Тире в простом предложении. Простые предложения с однородными членами и обобщающим словом. Знаки препинания. Сложное предложение. Знаки препинания при обращении и прямой речи. Индивидуальная работа по результатам педагогической диагностики.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shd w:val="clear" w:color="auto" w:fill="auto"/>
        <w:spacing w:after="0" w:line="276" w:lineRule="auto"/>
        <w:ind w:lef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4. Пропедевтика изучения сложных тем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Правописание чередующихся гласных в корне о/а. Правописание приставок пре-, пр</w:t>
      </w:r>
      <w:proofErr w:type="gramStart"/>
      <w:r w:rsidRPr="009D2B4E">
        <w:rPr>
          <w:sz w:val="24"/>
          <w:szCs w:val="24"/>
        </w:rPr>
        <w:t>и-</w:t>
      </w:r>
      <w:proofErr w:type="gramEnd"/>
      <w:r w:rsidRPr="009D2B4E">
        <w:rPr>
          <w:sz w:val="24"/>
          <w:szCs w:val="24"/>
        </w:rPr>
        <w:t>. Правописание числительных. Слитное и раздельное написание не и ни в отрицательных местоимениях, не с частями речи.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shd w:val="clear" w:color="auto" w:fill="auto"/>
        <w:spacing w:after="0" w:line="276" w:lineRule="auto"/>
        <w:ind w:lef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5. Развитие речи</w:t>
      </w:r>
    </w:p>
    <w:p w:rsidR="00702C0F" w:rsidRPr="009D2B4E" w:rsidRDefault="00702C0F" w:rsidP="00702C0F">
      <w:pPr>
        <w:pStyle w:val="3"/>
        <w:framePr w:w="9360" w:h="14135" w:hRule="exact" w:wrap="none" w:vAnchor="page" w:hAnchor="page" w:x="1288" w:y="1060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Деление текста на </w:t>
      </w:r>
      <w:proofErr w:type="spellStart"/>
      <w:r w:rsidRPr="009D2B4E">
        <w:rPr>
          <w:sz w:val="24"/>
          <w:szCs w:val="24"/>
        </w:rPr>
        <w:t>микротемы</w:t>
      </w:r>
      <w:proofErr w:type="spellEnd"/>
      <w:r w:rsidRPr="009D2B4E">
        <w:rPr>
          <w:sz w:val="24"/>
          <w:szCs w:val="24"/>
        </w:rPr>
        <w:t>. Простой и сложный план. Пересказ по плану. Компрессия. Виды компрессии. Расширение словарного запаса по темам «Описание</w:t>
      </w:r>
    </w:p>
    <w:p w:rsidR="00702C0F" w:rsidRPr="009D2B4E" w:rsidRDefault="00702C0F" w:rsidP="00702C0F">
      <w:pPr>
        <w:pStyle w:val="a6"/>
        <w:framePr w:wrap="none" w:vAnchor="page" w:hAnchor="page" w:x="10412" w:y="15681"/>
        <w:shd w:val="clear" w:color="auto" w:fill="auto"/>
        <w:spacing w:line="276" w:lineRule="auto"/>
        <w:ind w:left="20"/>
        <w:rPr>
          <w:sz w:val="24"/>
          <w:szCs w:val="24"/>
        </w:rPr>
      </w:pPr>
      <w:r w:rsidRPr="009D2B4E">
        <w:rPr>
          <w:sz w:val="24"/>
          <w:szCs w:val="24"/>
        </w:rPr>
        <w:t>14</w:t>
      </w:r>
    </w:p>
    <w:p w:rsidR="00702C0F" w:rsidRPr="009D2B4E" w:rsidRDefault="00702C0F" w:rsidP="00702C0F">
      <w:pPr>
        <w:spacing w:line="276" w:lineRule="auto"/>
        <w:rPr>
          <w:rFonts w:ascii="Times New Roman" w:hAnsi="Times New Roman" w:cs="Times New Roman"/>
        </w:rPr>
        <w:sectPr w:rsidR="00702C0F" w:rsidRPr="009D2B4E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02C0F" w:rsidRPr="009D2B4E" w:rsidRDefault="00702C0F" w:rsidP="00702C0F">
      <w:pPr>
        <w:pStyle w:val="3"/>
        <w:framePr w:w="9365" w:h="14135" w:hRule="exact" w:wrap="none" w:vAnchor="page" w:hAnchor="page" w:x="1285" w:y="1060"/>
        <w:shd w:val="clear" w:color="auto" w:fill="auto"/>
        <w:spacing w:after="0" w:line="276" w:lineRule="auto"/>
        <w:ind w:left="20" w:right="20"/>
        <w:jc w:val="both"/>
        <w:rPr>
          <w:sz w:val="24"/>
          <w:szCs w:val="24"/>
        </w:rPr>
      </w:pPr>
      <w:r w:rsidRPr="009D2B4E">
        <w:rPr>
          <w:sz w:val="24"/>
          <w:szCs w:val="24"/>
        </w:rPr>
        <w:lastRenderedPageBreak/>
        <w:t>помещения» и «Описание пейзажа». Умение употреблять в речи прилагательные. Работа над выразительным чтением прозаического и поэтического текстов.</w:t>
      </w:r>
    </w:p>
    <w:p w:rsidR="00702C0F" w:rsidRPr="009D2B4E" w:rsidRDefault="00702C0F" w:rsidP="00702C0F">
      <w:pPr>
        <w:pStyle w:val="3"/>
        <w:framePr w:w="9365" w:h="14135" w:hRule="exact" w:wrap="none" w:vAnchor="page" w:hAnchor="page" w:x="1285" w:y="1060"/>
        <w:numPr>
          <w:ilvl w:val="0"/>
          <w:numId w:val="9"/>
        </w:numPr>
        <w:shd w:val="clear" w:color="auto" w:fill="auto"/>
        <w:tabs>
          <w:tab w:val="left" w:pos="4693"/>
        </w:tabs>
        <w:spacing w:after="0" w:line="276" w:lineRule="auto"/>
        <w:ind w:left="452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КЛАСС</w:t>
      </w:r>
    </w:p>
    <w:p w:rsidR="00702C0F" w:rsidRPr="009D2B4E" w:rsidRDefault="00702C0F" w:rsidP="00702C0F">
      <w:pPr>
        <w:pStyle w:val="3"/>
        <w:framePr w:w="9365" w:h="14135" w:hRule="exact" w:wrap="none" w:vAnchor="page" w:hAnchor="page" w:x="1285" w:y="1060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1. Диагностика навыков учащихся по предмету Выявление знаний, умений, навыков учащихся по основным разделам предмета и в соответствии с программными требованиями, предъявляемыми к учащимся с ЗПР. Формирование групп на основе сходства у обучающихся корригируемых недостатков.</w:t>
      </w:r>
    </w:p>
    <w:p w:rsidR="00702C0F" w:rsidRPr="009D2B4E" w:rsidRDefault="00702C0F" w:rsidP="00702C0F">
      <w:pPr>
        <w:pStyle w:val="3"/>
        <w:framePr w:w="9365" w:h="14135" w:hRule="exact" w:wrap="none" w:vAnchor="page" w:hAnchor="page" w:x="1285" w:y="1060"/>
        <w:shd w:val="clear" w:color="auto" w:fill="auto"/>
        <w:spacing w:after="0" w:line="276" w:lineRule="auto"/>
        <w:ind w:lef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2. Коррекция грамматико-аналитических навыков</w:t>
      </w:r>
    </w:p>
    <w:p w:rsidR="00702C0F" w:rsidRPr="009D2B4E" w:rsidRDefault="00702C0F" w:rsidP="00702C0F">
      <w:pPr>
        <w:pStyle w:val="3"/>
        <w:framePr w:w="9365" w:h="14135" w:hRule="exact" w:wrap="none" w:vAnchor="page" w:hAnchor="page" w:x="1285" w:y="1060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Орфограммы, их группировка по опознавательным признакам. Составление схем, алгоритмов. Упражнения в дифференциации частей речи и орфографических правил. Развитие орфографической и пунктуационной зоркости. Грамматические разборы: фонетический, морфемный, словообразовательный, морфологический, синтаксический, пунктуационный.</w:t>
      </w:r>
    </w:p>
    <w:p w:rsidR="00702C0F" w:rsidRPr="009D2B4E" w:rsidRDefault="00702C0F" w:rsidP="00702C0F">
      <w:pPr>
        <w:pStyle w:val="3"/>
        <w:framePr w:w="9365" w:h="14135" w:hRule="exact" w:wrap="none" w:vAnchor="page" w:hAnchor="page" w:x="1285" w:y="1060"/>
        <w:shd w:val="clear" w:color="auto" w:fill="auto"/>
        <w:spacing w:after="0" w:line="276" w:lineRule="auto"/>
        <w:ind w:lef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3. Восполнение пробелов в знаниях</w:t>
      </w:r>
    </w:p>
    <w:p w:rsidR="00702C0F" w:rsidRPr="009D2B4E" w:rsidRDefault="00702C0F" w:rsidP="00702C0F">
      <w:pPr>
        <w:pStyle w:val="3"/>
        <w:framePr w:w="9365" w:h="14135" w:hRule="exact" w:wrap="none" w:vAnchor="page" w:hAnchor="page" w:x="1285" w:y="1060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Правописание окончаний, суффиксов имён существительных, прилагательных, глагола. Правописание имён числительных. Знаки препинания в 1111, СП и при прямой речи. Индивидуальная работа по результатам педагогической диагностики.</w:t>
      </w:r>
    </w:p>
    <w:p w:rsidR="00702C0F" w:rsidRPr="009D2B4E" w:rsidRDefault="00702C0F" w:rsidP="00702C0F">
      <w:pPr>
        <w:pStyle w:val="3"/>
        <w:framePr w:w="9365" w:h="14135" w:hRule="exact" w:wrap="none" w:vAnchor="page" w:hAnchor="page" w:x="1285" w:y="1060"/>
        <w:shd w:val="clear" w:color="auto" w:fill="auto"/>
        <w:spacing w:after="0" w:line="276" w:lineRule="auto"/>
        <w:ind w:lef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4. Пропедевтика изучения сложных тем</w:t>
      </w:r>
    </w:p>
    <w:p w:rsidR="00702C0F" w:rsidRPr="009D2B4E" w:rsidRDefault="00702C0F" w:rsidP="00702C0F">
      <w:pPr>
        <w:pStyle w:val="3"/>
        <w:framePr w:w="9365" w:h="14135" w:hRule="exact" w:wrap="none" w:vAnchor="page" w:hAnchor="page" w:x="1285" w:y="1060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Глаголы и разноспрягаемые глаголы. Правописание гласных в суффиксах глаголов. Н-НН в суффиксах причастий и прилагательных, образованных от глаголов. Знаки препинания при причастном и деепричастном обороте. Слитное написание союзов </w:t>
      </w:r>
      <w:r w:rsidRPr="009D2B4E">
        <w:rPr>
          <w:rStyle w:val="0pt"/>
          <w:sz w:val="24"/>
          <w:szCs w:val="24"/>
        </w:rPr>
        <w:t>зато, тоже, также, чтобы.</w:t>
      </w:r>
      <w:r w:rsidRPr="009D2B4E">
        <w:rPr>
          <w:sz w:val="24"/>
          <w:szCs w:val="24"/>
        </w:rPr>
        <w:t xml:space="preserve"> Правописание наречий и предлогов.</w:t>
      </w:r>
    </w:p>
    <w:p w:rsidR="00702C0F" w:rsidRPr="009D2B4E" w:rsidRDefault="00702C0F" w:rsidP="00702C0F">
      <w:pPr>
        <w:pStyle w:val="3"/>
        <w:framePr w:w="9365" w:h="14135" w:hRule="exact" w:wrap="none" w:vAnchor="page" w:hAnchor="page" w:x="1285" w:y="1060"/>
        <w:shd w:val="clear" w:color="auto" w:fill="auto"/>
        <w:spacing w:after="0" w:line="276" w:lineRule="auto"/>
        <w:ind w:lef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5. Развитие речи</w:t>
      </w:r>
    </w:p>
    <w:p w:rsidR="00702C0F" w:rsidRPr="009D2B4E" w:rsidRDefault="00702C0F" w:rsidP="00702C0F">
      <w:pPr>
        <w:pStyle w:val="3"/>
        <w:framePr w:w="9365" w:h="14135" w:hRule="exact" w:wrap="none" w:vAnchor="page" w:hAnchor="page" w:x="1285" w:y="1060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Расширение словарного запаса по темам «Черты характера человека», «Описание внешности человека», «Описание процессов труда». Составление текстов с типом речи - рассуждение. Работа над выразительным чтением прозаического и поэтического текста.</w:t>
      </w:r>
    </w:p>
    <w:p w:rsidR="00702C0F" w:rsidRPr="009D2B4E" w:rsidRDefault="00702C0F" w:rsidP="00702C0F">
      <w:pPr>
        <w:pStyle w:val="3"/>
        <w:framePr w:w="9365" w:h="14135" w:hRule="exact" w:wrap="none" w:vAnchor="page" w:hAnchor="page" w:x="1285" w:y="1060"/>
        <w:numPr>
          <w:ilvl w:val="0"/>
          <w:numId w:val="9"/>
        </w:numPr>
        <w:shd w:val="clear" w:color="auto" w:fill="auto"/>
        <w:tabs>
          <w:tab w:val="left" w:pos="4693"/>
        </w:tabs>
        <w:spacing w:after="0" w:line="276" w:lineRule="auto"/>
        <w:ind w:left="4520"/>
        <w:jc w:val="left"/>
        <w:rPr>
          <w:sz w:val="24"/>
          <w:szCs w:val="24"/>
        </w:rPr>
      </w:pPr>
      <w:r w:rsidRPr="009D2B4E">
        <w:rPr>
          <w:sz w:val="24"/>
          <w:szCs w:val="24"/>
        </w:rPr>
        <w:t>КЛАСС</w:t>
      </w:r>
    </w:p>
    <w:p w:rsidR="00702C0F" w:rsidRPr="009D2B4E" w:rsidRDefault="00702C0F" w:rsidP="00702C0F">
      <w:pPr>
        <w:pStyle w:val="3"/>
        <w:framePr w:w="9365" w:h="14135" w:hRule="exact" w:wrap="none" w:vAnchor="page" w:hAnchor="page" w:x="1285" w:y="1060"/>
        <w:shd w:val="clear" w:color="auto" w:fill="auto"/>
        <w:spacing w:after="0" w:line="276" w:lineRule="auto"/>
        <w:ind w:lef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1. Диагностика навыков учащихся по предмету</w:t>
      </w:r>
    </w:p>
    <w:p w:rsidR="00702C0F" w:rsidRPr="009D2B4E" w:rsidRDefault="00702C0F" w:rsidP="00702C0F">
      <w:pPr>
        <w:pStyle w:val="3"/>
        <w:framePr w:w="9365" w:h="14135" w:hRule="exact" w:wrap="none" w:vAnchor="page" w:hAnchor="page" w:x="1285" w:y="1060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Выявление знаний, умений, навыков учащихся по грамматике и правописанию. Формирование групп на основе сходства у обучающихся корригируемых недостатков.</w:t>
      </w:r>
    </w:p>
    <w:p w:rsidR="00702C0F" w:rsidRPr="009D2B4E" w:rsidRDefault="00702C0F" w:rsidP="00702C0F">
      <w:pPr>
        <w:pStyle w:val="3"/>
        <w:framePr w:w="9365" w:h="14135" w:hRule="exact" w:wrap="none" w:vAnchor="page" w:hAnchor="page" w:x="1285" w:y="1060"/>
        <w:shd w:val="clear" w:color="auto" w:fill="auto"/>
        <w:spacing w:after="0" w:line="276" w:lineRule="auto"/>
        <w:ind w:lef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>Раздел 2. Коррекция грамматико-аналитических навыков</w:t>
      </w:r>
    </w:p>
    <w:p w:rsidR="00702C0F" w:rsidRPr="001B43F2" w:rsidRDefault="00702C0F" w:rsidP="00702C0F">
      <w:pPr>
        <w:pStyle w:val="3"/>
        <w:framePr w:w="9365" w:h="14135" w:hRule="exact" w:wrap="none" w:vAnchor="page" w:hAnchor="page" w:x="1285" w:y="1060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9D2B4E">
        <w:rPr>
          <w:sz w:val="24"/>
          <w:szCs w:val="24"/>
        </w:rPr>
        <w:t xml:space="preserve">Систематизация и обобщение знаний по орфографии. Развитие орфографической и пунктуационной зоркости. Морфологические признаки различных частей речи. Обособленные члены предложения. Упражнения в дифференциации </w:t>
      </w:r>
      <w:r w:rsidRPr="001B43F2">
        <w:rPr>
          <w:sz w:val="24"/>
          <w:szCs w:val="24"/>
        </w:rPr>
        <w:t>частей речи,</w:t>
      </w:r>
    </w:p>
    <w:p w:rsidR="00702C0F" w:rsidRPr="001B43F2" w:rsidRDefault="00702C0F" w:rsidP="00702C0F">
      <w:pPr>
        <w:pStyle w:val="a6"/>
        <w:framePr w:wrap="none" w:vAnchor="page" w:hAnchor="page" w:x="10410" w:y="15681"/>
        <w:shd w:val="clear" w:color="auto" w:fill="auto"/>
        <w:spacing w:line="276" w:lineRule="auto"/>
        <w:ind w:left="20"/>
        <w:rPr>
          <w:sz w:val="24"/>
          <w:szCs w:val="24"/>
        </w:rPr>
      </w:pPr>
      <w:r w:rsidRPr="001B43F2">
        <w:rPr>
          <w:sz w:val="24"/>
          <w:szCs w:val="24"/>
        </w:rPr>
        <w:t>15</w:t>
      </w:r>
    </w:p>
    <w:p w:rsidR="00702C0F" w:rsidRPr="001B43F2" w:rsidRDefault="00702C0F" w:rsidP="00702C0F">
      <w:pPr>
        <w:spacing w:line="276" w:lineRule="auto"/>
        <w:sectPr w:rsidR="00702C0F" w:rsidRPr="001B43F2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02C0F" w:rsidRPr="001B43F2" w:rsidRDefault="00702C0F" w:rsidP="00702C0F">
      <w:pPr>
        <w:pStyle w:val="3"/>
        <w:framePr w:w="9360" w:h="14524" w:hRule="exact" w:wrap="none" w:vAnchor="page" w:hAnchor="page" w:x="1288" w:y="1055"/>
        <w:shd w:val="clear" w:color="auto" w:fill="auto"/>
        <w:spacing w:after="0" w:line="276" w:lineRule="auto"/>
        <w:ind w:left="20" w:right="20"/>
        <w:jc w:val="both"/>
        <w:rPr>
          <w:sz w:val="24"/>
          <w:szCs w:val="24"/>
        </w:rPr>
      </w:pPr>
      <w:r w:rsidRPr="001B43F2">
        <w:rPr>
          <w:sz w:val="24"/>
          <w:szCs w:val="24"/>
        </w:rPr>
        <w:lastRenderedPageBreak/>
        <w:t xml:space="preserve">орфограмм и </w:t>
      </w:r>
      <w:proofErr w:type="spellStart"/>
      <w:r w:rsidRPr="001B43F2">
        <w:rPr>
          <w:sz w:val="24"/>
          <w:szCs w:val="24"/>
        </w:rPr>
        <w:t>пунктограмм</w:t>
      </w:r>
      <w:proofErr w:type="spellEnd"/>
      <w:r w:rsidRPr="001B43F2">
        <w:rPr>
          <w:sz w:val="24"/>
          <w:szCs w:val="24"/>
        </w:rPr>
        <w:t>. Грамматические разборы: фонетический, морфемный, словообразовательный, морфологический, синтаксический, пунктуационный.</w:t>
      </w:r>
    </w:p>
    <w:p w:rsidR="00702C0F" w:rsidRPr="001B43F2" w:rsidRDefault="00702C0F" w:rsidP="00702C0F">
      <w:pPr>
        <w:pStyle w:val="3"/>
        <w:framePr w:w="9360" w:h="14524" w:hRule="exact" w:wrap="none" w:vAnchor="page" w:hAnchor="page" w:x="1288" w:y="1055"/>
        <w:shd w:val="clear" w:color="auto" w:fill="auto"/>
        <w:spacing w:after="0" w:line="276" w:lineRule="auto"/>
        <w:ind w:left="20" w:firstLine="700"/>
        <w:jc w:val="both"/>
        <w:rPr>
          <w:sz w:val="24"/>
          <w:szCs w:val="24"/>
        </w:rPr>
      </w:pPr>
      <w:r w:rsidRPr="001B43F2">
        <w:rPr>
          <w:sz w:val="24"/>
          <w:szCs w:val="24"/>
        </w:rPr>
        <w:t>Раздел 3. Восполнение пробелов в знаниях</w:t>
      </w:r>
    </w:p>
    <w:p w:rsidR="00702C0F" w:rsidRPr="001B43F2" w:rsidRDefault="00702C0F" w:rsidP="00702C0F">
      <w:pPr>
        <w:pStyle w:val="3"/>
        <w:framePr w:w="9360" w:h="14524" w:hRule="exact" w:wrap="none" w:vAnchor="page" w:hAnchor="page" w:x="1288" w:y="1055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1B43F2">
        <w:rPr>
          <w:sz w:val="24"/>
          <w:szCs w:val="24"/>
        </w:rPr>
        <w:t>Главные и второстепенные члены предложения. Грамматическая основа предложения. Знаки препинания в простом предложении: тире, однородные члены, обобщающее слово. Обособленные предложения.</w:t>
      </w:r>
    </w:p>
    <w:p w:rsidR="00702C0F" w:rsidRPr="001B43F2" w:rsidRDefault="00702C0F" w:rsidP="00702C0F">
      <w:pPr>
        <w:pStyle w:val="3"/>
        <w:framePr w:w="9360" w:h="14524" w:hRule="exact" w:wrap="none" w:vAnchor="page" w:hAnchor="page" w:x="1288" w:y="1055"/>
        <w:shd w:val="clear" w:color="auto" w:fill="auto"/>
        <w:spacing w:after="0" w:line="276" w:lineRule="auto"/>
        <w:ind w:left="20" w:firstLine="700"/>
        <w:jc w:val="both"/>
        <w:rPr>
          <w:sz w:val="24"/>
          <w:szCs w:val="24"/>
        </w:rPr>
      </w:pPr>
      <w:r w:rsidRPr="001B43F2">
        <w:rPr>
          <w:sz w:val="24"/>
          <w:szCs w:val="24"/>
        </w:rPr>
        <w:t>Раздел 4. Пропедевтика изучения сложных тем</w:t>
      </w:r>
    </w:p>
    <w:p w:rsidR="00702C0F" w:rsidRPr="001B43F2" w:rsidRDefault="00702C0F" w:rsidP="00702C0F">
      <w:pPr>
        <w:pStyle w:val="3"/>
        <w:framePr w:w="9360" w:h="14524" w:hRule="exact" w:wrap="none" w:vAnchor="page" w:hAnchor="page" w:x="1288" w:y="1055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1B43F2">
        <w:rPr>
          <w:sz w:val="24"/>
          <w:szCs w:val="24"/>
        </w:rPr>
        <w:t xml:space="preserve">Словосочетание. Способы связи в словосочетании. Обособленные определения, обстоятельства и дополнения. Знаки препинания. Приложение. Неполные предложения. Отличие неполных предложений </w:t>
      </w:r>
      <w:proofErr w:type="gramStart"/>
      <w:r w:rsidRPr="001B43F2">
        <w:rPr>
          <w:sz w:val="24"/>
          <w:szCs w:val="24"/>
        </w:rPr>
        <w:t>от</w:t>
      </w:r>
      <w:proofErr w:type="gramEnd"/>
      <w:r w:rsidRPr="001B43F2">
        <w:rPr>
          <w:sz w:val="24"/>
          <w:szCs w:val="24"/>
        </w:rPr>
        <w:t xml:space="preserve"> односоставных.</w:t>
      </w:r>
    </w:p>
    <w:p w:rsidR="00702C0F" w:rsidRPr="001B43F2" w:rsidRDefault="00702C0F" w:rsidP="00702C0F">
      <w:pPr>
        <w:pStyle w:val="3"/>
        <w:framePr w:w="9360" w:h="14524" w:hRule="exact" w:wrap="none" w:vAnchor="page" w:hAnchor="page" w:x="1288" w:y="1055"/>
        <w:shd w:val="clear" w:color="auto" w:fill="auto"/>
        <w:spacing w:after="0" w:line="276" w:lineRule="auto"/>
        <w:ind w:left="20" w:firstLine="700"/>
        <w:jc w:val="both"/>
        <w:rPr>
          <w:sz w:val="24"/>
          <w:szCs w:val="24"/>
        </w:rPr>
      </w:pPr>
      <w:r w:rsidRPr="001B43F2">
        <w:rPr>
          <w:sz w:val="24"/>
          <w:szCs w:val="24"/>
        </w:rPr>
        <w:t>Раздел 5. Развитие речи</w:t>
      </w:r>
    </w:p>
    <w:p w:rsidR="00702C0F" w:rsidRPr="001B43F2" w:rsidRDefault="00702C0F" w:rsidP="00702C0F">
      <w:pPr>
        <w:pStyle w:val="3"/>
        <w:framePr w:w="9360" w:h="14524" w:hRule="exact" w:wrap="none" w:vAnchor="page" w:hAnchor="page" w:x="1288" w:y="1055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1B43F2">
        <w:rPr>
          <w:sz w:val="24"/>
          <w:szCs w:val="24"/>
        </w:rPr>
        <w:t xml:space="preserve">Расширение активного словарного запаса. Совершенствование умения строить устное и/или письменное высказывание (текст) в соответствии с темой, основной мыслью, типом и стилем речи. Совершенствовать умение строить устное и/или письменное высказывание (текст) в различных жанрах: изложение, сочинение. </w:t>
      </w:r>
      <w:proofErr w:type="spellStart"/>
      <w:r w:rsidRPr="001B43F2">
        <w:rPr>
          <w:sz w:val="24"/>
          <w:szCs w:val="24"/>
        </w:rPr>
        <w:t>Микротемы</w:t>
      </w:r>
      <w:proofErr w:type="spellEnd"/>
      <w:r w:rsidRPr="001B43F2">
        <w:rPr>
          <w:sz w:val="24"/>
          <w:szCs w:val="24"/>
        </w:rPr>
        <w:t xml:space="preserve"> в тексте. Компрессия текста. Сочинени</w:t>
      </w:r>
      <w:proofErr w:type="gramStart"/>
      <w:r w:rsidRPr="001B43F2">
        <w:rPr>
          <w:sz w:val="24"/>
          <w:szCs w:val="24"/>
        </w:rPr>
        <w:t>е-</w:t>
      </w:r>
      <w:proofErr w:type="gramEnd"/>
      <w:r w:rsidRPr="001B43F2">
        <w:rPr>
          <w:sz w:val="24"/>
          <w:szCs w:val="24"/>
        </w:rPr>
        <w:t xml:space="preserve"> рассуждение на морально-нравственную тему. Композиция сочинения.</w:t>
      </w:r>
    </w:p>
    <w:p w:rsidR="00702C0F" w:rsidRPr="001B43F2" w:rsidRDefault="00702C0F" w:rsidP="00702C0F">
      <w:pPr>
        <w:pStyle w:val="3"/>
        <w:framePr w:w="9360" w:h="14524" w:hRule="exact" w:wrap="none" w:vAnchor="page" w:hAnchor="page" w:x="1288" w:y="1055"/>
        <w:numPr>
          <w:ilvl w:val="0"/>
          <w:numId w:val="9"/>
        </w:numPr>
        <w:shd w:val="clear" w:color="auto" w:fill="auto"/>
        <w:tabs>
          <w:tab w:val="left" w:pos="4693"/>
        </w:tabs>
        <w:spacing w:after="0" w:line="276" w:lineRule="auto"/>
        <w:ind w:left="4520"/>
        <w:jc w:val="left"/>
        <w:rPr>
          <w:sz w:val="24"/>
          <w:szCs w:val="24"/>
        </w:rPr>
      </w:pPr>
      <w:r w:rsidRPr="001B43F2">
        <w:rPr>
          <w:sz w:val="24"/>
          <w:szCs w:val="24"/>
        </w:rPr>
        <w:t>КЛАСС</w:t>
      </w:r>
    </w:p>
    <w:p w:rsidR="00702C0F" w:rsidRPr="001B43F2" w:rsidRDefault="00702C0F" w:rsidP="00702C0F">
      <w:pPr>
        <w:pStyle w:val="3"/>
        <w:framePr w:w="9360" w:h="14524" w:hRule="exact" w:wrap="none" w:vAnchor="page" w:hAnchor="page" w:x="1288" w:y="1055"/>
        <w:shd w:val="clear" w:color="auto" w:fill="auto"/>
        <w:spacing w:after="0" w:line="276" w:lineRule="auto"/>
        <w:ind w:left="20" w:firstLine="700"/>
        <w:jc w:val="both"/>
        <w:rPr>
          <w:sz w:val="24"/>
          <w:szCs w:val="24"/>
        </w:rPr>
      </w:pPr>
      <w:r w:rsidRPr="001B43F2">
        <w:rPr>
          <w:sz w:val="24"/>
          <w:szCs w:val="24"/>
        </w:rPr>
        <w:t>Раздел 1. Диагностика навыков учащихся по предмету</w:t>
      </w:r>
    </w:p>
    <w:p w:rsidR="00702C0F" w:rsidRPr="001B43F2" w:rsidRDefault="00702C0F" w:rsidP="00702C0F">
      <w:pPr>
        <w:pStyle w:val="3"/>
        <w:framePr w:w="9360" w:h="14524" w:hRule="exact" w:wrap="none" w:vAnchor="page" w:hAnchor="page" w:x="1288" w:y="1055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1B43F2">
        <w:rPr>
          <w:sz w:val="24"/>
          <w:szCs w:val="24"/>
        </w:rPr>
        <w:t xml:space="preserve">Выявление знаний, умений, навыков учащихся по грамматике и правописанию. Формирование групп на основе сходства у обучающихся </w:t>
      </w:r>
      <w:proofErr w:type="spellStart"/>
      <w:r w:rsidRPr="001B43F2">
        <w:rPr>
          <w:sz w:val="24"/>
          <w:szCs w:val="24"/>
        </w:rPr>
        <w:t>коррегируемых</w:t>
      </w:r>
      <w:proofErr w:type="spellEnd"/>
      <w:r w:rsidRPr="001B43F2">
        <w:rPr>
          <w:sz w:val="24"/>
          <w:szCs w:val="24"/>
        </w:rPr>
        <w:t xml:space="preserve"> недостатков.</w:t>
      </w:r>
    </w:p>
    <w:p w:rsidR="00702C0F" w:rsidRPr="001B43F2" w:rsidRDefault="00702C0F" w:rsidP="00702C0F">
      <w:pPr>
        <w:pStyle w:val="3"/>
        <w:framePr w:w="9360" w:h="14524" w:hRule="exact" w:wrap="none" w:vAnchor="page" w:hAnchor="page" w:x="1288" w:y="1055"/>
        <w:shd w:val="clear" w:color="auto" w:fill="auto"/>
        <w:spacing w:after="0" w:line="276" w:lineRule="auto"/>
        <w:ind w:left="20" w:firstLine="700"/>
        <w:jc w:val="both"/>
        <w:rPr>
          <w:sz w:val="24"/>
          <w:szCs w:val="24"/>
        </w:rPr>
      </w:pPr>
      <w:r w:rsidRPr="001B43F2">
        <w:rPr>
          <w:sz w:val="24"/>
          <w:szCs w:val="24"/>
        </w:rPr>
        <w:t>Раздел 2. Коррекция грамматико-аналитических навыков</w:t>
      </w:r>
    </w:p>
    <w:p w:rsidR="00702C0F" w:rsidRPr="001B43F2" w:rsidRDefault="00702C0F" w:rsidP="00702C0F">
      <w:pPr>
        <w:pStyle w:val="3"/>
        <w:framePr w:w="9360" w:h="14524" w:hRule="exact" w:wrap="none" w:vAnchor="page" w:hAnchor="page" w:x="1288" w:y="1055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1B43F2">
        <w:rPr>
          <w:sz w:val="24"/>
          <w:szCs w:val="24"/>
        </w:rPr>
        <w:t>Систематизация и обобщение знаний по орфографии. Развитие орфографической и пунктуационной зоркости. Упражнения в дифференциации видов предложений. Грамматические разборы: фонетический, морфемный, словообразовательный, морфологический, синтаксический, пунктуационный.</w:t>
      </w:r>
    </w:p>
    <w:p w:rsidR="00702C0F" w:rsidRPr="001B43F2" w:rsidRDefault="00702C0F" w:rsidP="00702C0F">
      <w:pPr>
        <w:pStyle w:val="3"/>
        <w:framePr w:w="9360" w:h="14524" w:hRule="exact" w:wrap="none" w:vAnchor="page" w:hAnchor="page" w:x="1288" w:y="1055"/>
        <w:shd w:val="clear" w:color="auto" w:fill="auto"/>
        <w:spacing w:after="0" w:line="276" w:lineRule="auto"/>
        <w:ind w:left="20" w:firstLine="700"/>
        <w:jc w:val="both"/>
        <w:rPr>
          <w:sz w:val="24"/>
          <w:szCs w:val="24"/>
        </w:rPr>
      </w:pPr>
      <w:r w:rsidRPr="001B43F2">
        <w:rPr>
          <w:sz w:val="24"/>
          <w:szCs w:val="24"/>
        </w:rPr>
        <w:t>Раздел 3. Восполнение пробелов в знаниях</w:t>
      </w:r>
    </w:p>
    <w:p w:rsidR="00702C0F" w:rsidRPr="001B43F2" w:rsidRDefault="00702C0F" w:rsidP="00702C0F">
      <w:pPr>
        <w:pStyle w:val="3"/>
        <w:framePr w:w="9360" w:h="14524" w:hRule="exact" w:wrap="none" w:vAnchor="page" w:hAnchor="page" w:x="1288" w:y="1055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1B43F2">
        <w:rPr>
          <w:sz w:val="24"/>
          <w:szCs w:val="24"/>
        </w:rPr>
        <w:t>Виды предложений. Знаки препинания в простом предложении. Знаки препинания в сложном предложении. Осложнённые предложения.</w:t>
      </w:r>
    </w:p>
    <w:p w:rsidR="00702C0F" w:rsidRPr="001B43F2" w:rsidRDefault="00702C0F" w:rsidP="00702C0F">
      <w:pPr>
        <w:pStyle w:val="3"/>
        <w:framePr w:w="9360" w:h="14524" w:hRule="exact" w:wrap="none" w:vAnchor="page" w:hAnchor="page" w:x="1288" w:y="1055"/>
        <w:shd w:val="clear" w:color="auto" w:fill="auto"/>
        <w:spacing w:after="0" w:line="276" w:lineRule="auto"/>
        <w:ind w:left="20" w:firstLine="700"/>
        <w:jc w:val="both"/>
        <w:rPr>
          <w:sz w:val="24"/>
          <w:szCs w:val="24"/>
        </w:rPr>
      </w:pPr>
      <w:r w:rsidRPr="001B43F2">
        <w:rPr>
          <w:sz w:val="24"/>
          <w:szCs w:val="24"/>
        </w:rPr>
        <w:t>Раздел 4. Пропедевтика изучения сложных тем</w:t>
      </w:r>
    </w:p>
    <w:p w:rsidR="00702C0F" w:rsidRPr="001B43F2" w:rsidRDefault="00702C0F" w:rsidP="00702C0F">
      <w:pPr>
        <w:pStyle w:val="3"/>
        <w:framePr w:w="9360" w:h="14524" w:hRule="exact" w:wrap="none" w:vAnchor="page" w:hAnchor="page" w:x="1288" w:y="1055"/>
        <w:shd w:val="clear" w:color="auto" w:fill="auto"/>
        <w:spacing w:after="0" w:line="276" w:lineRule="auto"/>
        <w:ind w:left="20" w:right="20" w:firstLine="700"/>
        <w:jc w:val="both"/>
        <w:rPr>
          <w:sz w:val="24"/>
          <w:szCs w:val="24"/>
        </w:rPr>
      </w:pPr>
      <w:r w:rsidRPr="001B43F2">
        <w:rPr>
          <w:sz w:val="24"/>
          <w:szCs w:val="24"/>
        </w:rPr>
        <w:t>Сложносочиненные предложения с общим второстепенным членом. Знаки препинания. Сложносочиненные предложения с различными видами связи. Знаки препинания в сложноподчинённых предложениях. Бессоюзное сложное предложение. Знаки препинания в бессоюзном сложном предложении.</w:t>
      </w:r>
    </w:p>
    <w:p w:rsidR="00702C0F" w:rsidRPr="001B43F2" w:rsidRDefault="00702C0F" w:rsidP="00702C0F">
      <w:pPr>
        <w:pStyle w:val="3"/>
        <w:framePr w:w="9360" w:h="14524" w:hRule="exact" w:wrap="none" w:vAnchor="page" w:hAnchor="page" w:x="1288" w:y="1055"/>
        <w:numPr>
          <w:ilvl w:val="0"/>
          <w:numId w:val="8"/>
        </w:numPr>
        <w:shd w:val="clear" w:color="auto" w:fill="auto"/>
        <w:tabs>
          <w:tab w:val="left" w:pos="955"/>
        </w:tabs>
        <w:spacing w:after="0" w:line="276" w:lineRule="auto"/>
        <w:ind w:left="20" w:firstLine="700"/>
        <w:jc w:val="both"/>
        <w:rPr>
          <w:sz w:val="24"/>
          <w:szCs w:val="24"/>
        </w:rPr>
      </w:pPr>
      <w:r w:rsidRPr="001B43F2">
        <w:rPr>
          <w:sz w:val="24"/>
          <w:szCs w:val="24"/>
        </w:rPr>
        <w:t>Развитие речи</w:t>
      </w:r>
    </w:p>
    <w:p w:rsidR="00702C0F" w:rsidRPr="001B43F2" w:rsidRDefault="00702C0F" w:rsidP="00702C0F">
      <w:pPr>
        <w:pStyle w:val="a6"/>
        <w:framePr w:w="9408" w:h="219" w:hRule="exact" w:wrap="none" w:vAnchor="page" w:hAnchor="page" w:x="1264" w:y="15710"/>
        <w:shd w:val="clear" w:color="auto" w:fill="auto"/>
        <w:spacing w:line="276" w:lineRule="auto"/>
        <w:ind w:right="40"/>
        <w:jc w:val="right"/>
        <w:rPr>
          <w:sz w:val="24"/>
          <w:szCs w:val="24"/>
        </w:rPr>
      </w:pPr>
      <w:r w:rsidRPr="001B43F2">
        <w:rPr>
          <w:sz w:val="24"/>
          <w:szCs w:val="24"/>
        </w:rPr>
        <w:t>16</w:t>
      </w:r>
    </w:p>
    <w:p w:rsidR="00702C0F" w:rsidRPr="001B43F2" w:rsidRDefault="00702C0F" w:rsidP="00702C0F">
      <w:pPr>
        <w:pStyle w:val="3"/>
        <w:framePr w:w="9595" w:h="2946" w:hRule="exact" w:wrap="none" w:vAnchor="page" w:hAnchor="page" w:x="966" w:y="12375"/>
        <w:shd w:val="clear" w:color="auto" w:fill="auto"/>
        <w:spacing w:after="0" w:line="276" w:lineRule="auto"/>
        <w:ind w:left="100" w:right="140" w:firstLine="720"/>
        <w:jc w:val="both"/>
        <w:rPr>
          <w:sz w:val="24"/>
          <w:szCs w:val="24"/>
        </w:rPr>
      </w:pPr>
      <w:r w:rsidRPr="001B43F2">
        <w:rPr>
          <w:sz w:val="24"/>
          <w:szCs w:val="24"/>
        </w:rPr>
        <w:t xml:space="preserve">Расширение активного словарного запаса. Совершенствование умения строить устное и/или письменное высказывание (текст) в соответствии с темой, основной мыслью, типом и стилем речи. Совершенствовать умение строить устное и/или письменное высказывание (текст) в различных жанрах: изложение, сочинение. </w:t>
      </w:r>
      <w:proofErr w:type="spellStart"/>
      <w:r w:rsidRPr="001B43F2">
        <w:rPr>
          <w:sz w:val="24"/>
          <w:szCs w:val="24"/>
        </w:rPr>
        <w:t>Микротемы</w:t>
      </w:r>
      <w:proofErr w:type="spellEnd"/>
      <w:r w:rsidRPr="001B43F2">
        <w:rPr>
          <w:sz w:val="24"/>
          <w:szCs w:val="24"/>
        </w:rPr>
        <w:t xml:space="preserve"> в тексте. Компрессия текста. Сочинени</w:t>
      </w:r>
      <w:proofErr w:type="gramStart"/>
      <w:r w:rsidRPr="001B43F2">
        <w:rPr>
          <w:sz w:val="24"/>
          <w:szCs w:val="24"/>
        </w:rPr>
        <w:t>е-</w:t>
      </w:r>
      <w:proofErr w:type="gramEnd"/>
      <w:r w:rsidRPr="001B43F2">
        <w:rPr>
          <w:sz w:val="24"/>
          <w:szCs w:val="24"/>
        </w:rPr>
        <w:t xml:space="preserve"> рассуждение на морально-нравственную тему. Композиция сочинения.</w:t>
      </w:r>
    </w:p>
    <w:p w:rsidR="00702C0F" w:rsidRPr="001B43F2" w:rsidRDefault="00702C0F" w:rsidP="00702C0F">
      <w:pPr>
        <w:spacing w:line="276" w:lineRule="auto"/>
        <w:sectPr w:rsidR="00702C0F" w:rsidRPr="001B43F2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Тематическое планирование  </w:t>
      </w:r>
    </w:p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7087"/>
        <w:gridCol w:w="1383"/>
      </w:tblGrid>
      <w:tr w:rsidR="00702C0F" w:rsidTr="00702C0F">
        <w:tc>
          <w:tcPr>
            <w:tcW w:w="1101" w:type="dxa"/>
          </w:tcPr>
          <w:p w:rsidR="00702C0F" w:rsidRPr="00702C0F" w:rsidRDefault="00702C0F" w:rsidP="00702C0F">
            <w:pPr>
              <w:pStyle w:val="3"/>
              <w:shd w:val="clear" w:color="auto" w:fill="auto"/>
              <w:spacing w:after="120" w:line="276" w:lineRule="auto"/>
              <w:ind w:left="140"/>
              <w:rPr>
                <w:b/>
                <w:sz w:val="24"/>
                <w:szCs w:val="24"/>
              </w:rPr>
            </w:pPr>
            <w:r w:rsidRPr="00702C0F">
              <w:rPr>
                <w:rStyle w:val="2"/>
                <w:b/>
                <w:sz w:val="24"/>
                <w:szCs w:val="24"/>
              </w:rPr>
              <w:t>№</w:t>
            </w:r>
          </w:p>
          <w:p w:rsidR="00702C0F" w:rsidRPr="00702C0F" w:rsidRDefault="00702C0F" w:rsidP="00702C0F">
            <w:pPr>
              <w:pStyle w:val="3"/>
              <w:shd w:val="clear" w:color="auto" w:fill="auto"/>
              <w:spacing w:before="120" w:after="0" w:line="276" w:lineRule="auto"/>
              <w:ind w:left="140"/>
              <w:rPr>
                <w:b/>
                <w:sz w:val="24"/>
                <w:szCs w:val="24"/>
              </w:rPr>
            </w:pPr>
            <w:r w:rsidRPr="00702C0F">
              <w:rPr>
                <w:rStyle w:val="2"/>
                <w:b/>
                <w:sz w:val="24"/>
                <w:szCs w:val="24"/>
              </w:rPr>
              <w:t>урока</w:t>
            </w:r>
          </w:p>
        </w:tc>
        <w:tc>
          <w:tcPr>
            <w:tcW w:w="7087" w:type="dxa"/>
          </w:tcPr>
          <w:p w:rsidR="00702C0F" w:rsidRPr="00702C0F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rPr>
                <w:b/>
                <w:sz w:val="24"/>
                <w:szCs w:val="24"/>
              </w:rPr>
            </w:pPr>
            <w:r w:rsidRPr="00702C0F">
              <w:rPr>
                <w:rStyle w:val="2"/>
                <w:b/>
                <w:sz w:val="24"/>
                <w:szCs w:val="24"/>
              </w:rPr>
              <w:t>Тема, содержание урока</w:t>
            </w:r>
          </w:p>
        </w:tc>
        <w:tc>
          <w:tcPr>
            <w:tcW w:w="1383" w:type="dxa"/>
          </w:tcPr>
          <w:p w:rsidR="00702C0F" w:rsidRPr="00702C0F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rPr>
                <w:b/>
                <w:sz w:val="24"/>
                <w:szCs w:val="24"/>
              </w:rPr>
            </w:pPr>
            <w:r w:rsidRPr="00702C0F">
              <w:rPr>
                <w:rStyle w:val="2"/>
                <w:b/>
                <w:sz w:val="24"/>
                <w:szCs w:val="24"/>
              </w:rPr>
              <w:t>Дата</w:t>
            </w:r>
          </w:p>
        </w:tc>
      </w:tr>
      <w:tr w:rsidR="00702C0F" w:rsidTr="00702C0F">
        <w:tc>
          <w:tcPr>
            <w:tcW w:w="1101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:rsidR="00702C0F" w:rsidRPr="007B038B" w:rsidRDefault="00702C0F" w:rsidP="00082A78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 xml:space="preserve">Правописание проверяемых безударных гласных в </w:t>
            </w:r>
            <w:proofErr w:type="gramStart"/>
            <w:r w:rsidRPr="007B038B">
              <w:rPr>
                <w:rStyle w:val="2"/>
                <w:sz w:val="24"/>
                <w:szCs w:val="24"/>
              </w:rPr>
              <w:t>корне слова</w:t>
            </w:r>
            <w:proofErr w:type="gramEnd"/>
            <w:r w:rsidRPr="007B038B">
              <w:rPr>
                <w:rStyle w:val="2"/>
                <w:sz w:val="24"/>
                <w:szCs w:val="24"/>
              </w:rPr>
              <w:t>.</w:t>
            </w:r>
            <w:r w:rsidR="00082A78">
              <w:rPr>
                <w:sz w:val="24"/>
                <w:szCs w:val="24"/>
              </w:rPr>
              <w:t xml:space="preserve"> </w:t>
            </w:r>
            <w:r w:rsidRPr="007B038B">
              <w:rPr>
                <w:rStyle w:val="2"/>
                <w:sz w:val="24"/>
                <w:szCs w:val="24"/>
              </w:rPr>
              <w:t>Правописание неп</w:t>
            </w:r>
            <w:r w:rsidR="00082A78">
              <w:rPr>
                <w:rStyle w:val="2"/>
                <w:sz w:val="24"/>
                <w:szCs w:val="24"/>
              </w:rPr>
              <w:t xml:space="preserve">роверяемых безударных гласных и </w:t>
            </w:r>
            <w:r w:rsidRPr="007B038B">
              <w:rPr>
                <w:rStyle w:val="2"/>
                <w:sz w:val="24"/>
                <w:szCs w:val="24"/>
              </w:rPr>
              <w:t xml:space="preserve">согласных в </w:t>
            </w:r>
            <w:proofErr w:type="gramStart"/>
            <w:r w:rsidRPr="007B038B">
              <w:rPr>
                <w:rStyle w:val="2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 xml:space="preserve">Правописание непроизносимых согласных в </w:t>
            </w:r>
            <w:proofErr w:type="gramStart"/>
            <w:r w:rsidRPr="007B038B">
              <w:rPr>
                <w:rStyle w:val="2"/>
                <w:sz w:val="24"/>
                <w:szCs w:val="24"/>
              </w:rPr>
              <w:t>корне слова</w:t>
            </w:r>
            <w:proofErr w:type="gramEnd"/>
            <w:r w:rsidRPr="007B038B">
              <w:rPr>
                <w:rStyle w:val="2"/>
                <w:sz w:val="24"/>
                <w:szCs w:val="24"/>
              </w:rPr>
              <w:t>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Разделительные Ъ и Ь знаки.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4</w:t>
            </w:r>
          </w:p>
        </w:tc>
        <w:tc>
          <w:tcPr>
            <w:tcW w:w="7087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Текст. Тема текста. Основная мысль текста.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5</w:t>
            </w:r>
          </w:p>
        </w:tc>
        <w:tc>
          <w:tcPr>
            <w:tcW w:w="7087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 xml:space="preserve">Глагол. Повторение </w:t>
            </w:r>
            <w:proofErr w:type="gramStart"/>
            <w:r w:rsidRPr="007B038B">
              <w:rPr>
                <w:rStyle w:val="2"/>
                <w:sz w:val="24"/>
                <w:szCs w:val="24"/>
              </w:rPr>
              <w:t>изученного</w:t>
            </w:r>
            <w:proofErr w:type="gramEnd"/>
            <w:r w:rsidRPr="007B038B">
              <w:rPr>
                <w:rStyle w:val="2"/>
                <w:sz w:val="24"/>
                <w:szCs w:val="24"/>
              </w:rPr>
              <w:t xml:space="preserve"> в 1 - 4 классах. Правописание глаголов. ТЬСЯ - ТСЯ в глаголах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6</w:t>
            </w:r>
          </w:p>
        </w:tc>
        <w:tc>
          <w:tcPr>
            <w:tcW w:w="7087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Личные окончания глаголов.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7</w:t>
            </w:r>
          </w:p>
        </w:tc>
        <w:tc>
          <w:tcPr>
            <w:tcW w:w="7087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НЕ с глаголами.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8</w:t>
            </w:r>
          </w:p>
        </w:tc>
        <w:tc>
          <w:tcPr>
            <w:tcW w:w="7087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Имя существительное. Безударные гласные в окончаниях существительных.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9</w:t>
            </w:r>
          </w:p>
        </w:tc>
        <w:tc>
          <w:tcPr>
            <w:tcW w:w="7087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Имя прилагательное. Безударные гласные в окончаниях прилагательных.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10</w:t>
            </w:r>
          </w:p>
        </w:tc>
        <w:tc>
          <w:tcPr>
            <w:tcW w:w="7087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Местоимение.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11</w:t>
            </w:r>
          </w:p>
        </w:tc>
        <w:tc>
          <w:tcPr>
            <w:tcW w:w="7087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Синтаксис. Пунктуация. Словосочетание. Разбор словосочетания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12</w:t>
            </w:r>
          </w:p>
        </w:tc>
        <w:tc>
          <w:tcPr>
            <w:tcW w:w="7087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60" w:line="276" w:lineRule="auto"/>
              <w:ind w:left="12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Предложение.</w:t>
            </w:r>
            <w:r>
              <w:rPr>
                <w:sz w:val="24"/>
                <w:szCs w:val="24"/>
              </w:rPr>
              <w:t xml:space="preserve"> </w:t>
            </w:r>
            <w:r w:rsidRPr="007B038B">
              <w:rPr>
                <w:rStyle w:val="2"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13</w:t>
            </w:r>
          </w:p>
        </w:tc>
        <w:tc>
          <w:tcPr>
            <w:tcW w:w="7087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60" w:line="276" w:lineRule="auto"/>
              <w:ind w:left="12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Сказуемое.</w:t>
            </w:r>
            <w:r>
              <w:rPr>
                <w:sz w:val="24"/>
                <w:szCs w:val="24"/>
              </w:rPr>
              <w:t xml:space="preserve"> </w:t>
            </w:r>
            <w:r w:rsidRPr="007B038B">
              <w:rPr>
                <w:rStyle w:val="2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14</w:t>
            </w:r>
          </w:p>
        </w:tc>
        <w:tc>
          <w:tcPr>
            <w:tcW w:w="7087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Нераспространенные и распространенные предложения.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15</w:t>
            </w:r>
          </w:p>
        </w:tc>
        <w:tc>
          <w:tcPr>
            <w:tcW w:w="7087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Второстепенные члены предложения. Дополнение.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16</w:t>
            </w:r>
          </w:p>
        </w:tc>
        <w:tc>
          <w:tcPr>
            <w:tcW w:w="7087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Определение.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17</w:t>
            </w:r>
          </w:p>
        </w:tc>
        <w:tc>
          <w:tcPr>
            <w:tcW w:w="7087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Обстоятельство.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18</w:t>
            </w:r>
          </w:p>
        </w:tc>
        <w:tc>
          <w:tcPr>
            <w:tcW w:w="7087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Однородные члены предложения.</w:t>
            </w:r>
          </w:p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Знаки препинания в предложениях с однородными членами.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19</w:t>
            </w:r>
          </w:p>
        </w:tc>
        <w:tc>
          <w:tcPr>
            <w:tcW w:w="7087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Предложения с обращениями.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20</w:t>
            </w:r>
          </w:p>
        </w:tc>
        <w:tc>
          <w:tcPr>
            <w:tcW w:w="7087" w:type="dxa"/>
          </w:tcPr>
          <w:p w:rsidR="00702C0F" w:rsidRPr="007B038B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7B038B">
              <w:rPr>
                <w:rStyle w:val="2"/>
                <w:sz w:val="24"/>
                <w:szCs w:val="24"/>
              </w:rPr>
              <w:t>Синтаксическ</w:t>
            </w:r>
            <w:r w:rsidR="00082A78">
              <w:rPr>
                <w:rStyle w:val="2"/>
                <w:sz w:val="24"/>
                <w:szCs w:val="24"/>
              </w:rPr>
              <w:t xml:space="preserve">ий разбор простого предложения. </w:t>
            </w:r>
            <w:r w:rsidRPr="007B038B">
              <w:rPr>
                <w:rStyle w:val="2"/>
                <w:sz w:val="24"/>
                <w:szCs w:val="24"/>
              </w:rPr>
              <w:t>Пунктуационный разбор</w:t>
            </w:r>
            <w:r w:rsidR="00082A78">
              <w:rPr>
                <w:rStyle w:val="2"/>
                <w:sz w:val="24"/>
                <w:szCs w:val="24"/>
              </w:rPr>
              <w:t xml:space="preserve"> простого предложения Простые и </w:t>
            </w:r>
            <w:r w:rsidRPr="007B038B">
              <w:rPr>
                <w:rStyle w:val="2"/>
                <w:sz w:val="24"/>
                <w:szCs w:val="24"/>
              </w:rPr>
              <w:t>слож</w:t>
            </w:r>
            <w:r>
              <w:rPr>
                <w:rStyle w:val="2"/>
                <w:sz w:val="24"/>
                <w:szCs w:val="24"/>
              </w:rPr>
              <w:t xml:space="preserve">ные предложения. 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21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Прямая речь. Диалог.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rPr>
          <w:trHeight w:val="433"/>
        </w:trPr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22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jc w:val="both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Фонетика.</w:t>
            </w:r>
            <w:r>
              <w:rPr>
                <w:sz w:val="24"/>
                <w:szCs w:val="24"/>
              </w:rPr>
              <w:t xml:space="preserve"> </w:t>
            </w:r>
            <w:r w:rsidRPr="001B43F2">
              <w:rPr>
                <w:rStyle w:val="2"/>
                <w:sz w:val="24"/>
                <w:szCs w:val="24"/>
              </w:rPr>
              <w:t>Гласные звуки.</w:t>
            </w:r>
            <w:r>
              <w:rPr>
                <w:sz w:val="24"/>
                <w:szCs w:val="24"/>
              </w:rPr>
              <w:t xml:space="preserve"> </w:t>
            </w:r>
            <w:r w:rsidRPr="001B43F2">
              <w:rPr>
                <w:rStyle w:val="2"/>
                <w:sz w:val="24"/>
                <w:szCs w:val="24"/>
              </w:rPr>
              <w:t>Согласные звуки.</w:t>
            </w:r>
          </w:p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jc w:val="both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Согласные твердые и мягкие. Согласные звонкие и глухие. Фонетический разбор слова.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23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jc w:val="both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Слово и его лексическое значение. Однозначные и многозначные слова. Прямое и переносное значение слов. Омонимы. Антонимы. Синонимы.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24</w:t>
            </w:r>
          </w:p>
        </w:tc>
        <w:tc>
          <w:tcPr>
            <w:tcW w:w="7087" w:type="dxa"/>
          </w:tcPr>
          <w:p w:rsidR="00702C0F" w:rsidRPr="001B43F2" w:rsidRDefault="00702C0F" w:rsidP="00082A78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Морфема - наименьшая зн</w:t>
            </w:r>
            <w:r w:rsidR="00082A78">
              <w:rPr>
                <w:rStyle w:val="2"/>
                <w:sz w:val="24"/>
                <w:szCs w:val="24"/>
              </w:rPr>
              <w:t xml:space="preserve">ачимая часть слова. Изменение и </w:t>
            </w:r>
            <w:r w:rsidRPr="001B43F2">
              <w:rPr>
                <w:rStyle w:val="2"/>
                <w:sz w:val="24"/>
                <w:szCs w:val="24"/>
              </w:rPr>
              <w:t>образование слов.</w:t>
            </w:r>
            <w:r w:rsidR="00082A78">
              <w:rPr>
                <w:sz w:val="24"/>
                <w:szCs w:val="24"/>
              </w:rPr>
              <w:t xml:space="preserve"> </w:t>
            </w:r>
            <w:r w:rsidRPr="001B43F2">
              <w:rPr>
                <w:rStyle w:val="2"/>
                <w:sz w:val="24"/>
                <w:szCs w:val="24"/>
              </w:rPr>
              <w:t>Окончание.</w:t>
            </w:r>
            <w:r w:rsidR="00082A78">
              <w:rPr>
                <w:rStyle w:val="2"/>
                <w:sz w:val="24"/>
                <w:szCs w:val="24"/>
              </w:rPr>
              <w:t xml:space="preserve"> </w:t>
            </w:r>
            <w:r w:rsidRPr="001B43F2">
              <w:rPr>
                <w:rStyle w:val="2"/>
                <w:sz w:val="24"/>
                <w:szCs w:val="24"/>
              </w:rPr>
              <w:t>Основа слова.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25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jc w:val="both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Приставка. Суффикс.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26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jc w:val="both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Морфемный разбор слова.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lastRenderedPageBreak/>
              <w:t>27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Чередование звуков. Беглые гласные.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28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jc w:val="both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 xml:space="preserve">Чередование </w:t>
            </w:r>
            <w:proofErr w:type="gramStart"/>
            <w:r w:rsidRPr="001B43F2">
              <w:rPr>
                <w:rStyle w:val="2"/>
                <w:sz w:val="24"/>
                <w:szCs w:val="24"/>
              </w:rPr>
              <w:t>О-А</w:t>
            </w:r>
            <w:proofErr w:type="gramEnd"/>
            <w:r w:rsidRPr="001B43F2">
              <w:rPr>
                <w:rStyle w:val="2"/>
                <w:sz w:val="24"/>
                <w:szCs w:val="24"/>
              </w:rPr>
              <w:t xml:space="preserve"> в корнях РАСТ-РАЩ-РОС.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29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jc w:val="both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 xml:space="preserve">Чередование </w:t>
            </w:r>
            <w:proofErr w:type="gramStart"/>
            <w:r w:rsidRPr="001B43F2">
              <w:rPr>
                <w:rStyle w:val="2"/>
                <w:sz w:val="24"/>
                <w:szCs w:val="24"/>
              </w:rPr>
              <w:t>О-А</w:t>
            </w:r>
            <w:proofErr w:type="gramEnd"/>
            <w:r w:rsidRPr="001B43F2">
              <w:rPr>
                <w:rStyle w:val="2"/>
                <w:sz w:val="24"/>
                <w:szCs w:val="24"/>
              </w:rPr>
              <w:t xml:space="preserve"> в корнях ЛАГ-ЛОЖ.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30</w:t>
            </w:r>
          </w:p>
        </w:tc>
        <w:tc>
          <w:tcPr>
            <w:tcW w:w="7087" w:type="dxa"/>
          </w:tcPr>
          <w:p w:rsidR="00702C0F" w:rsidRPr="001B43F2" w:rsidRDefault="00702C0F" w:rsidP="00082A78">
            <w:pPr>
              <w:pStyle w:val="3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 xml:space="preserve">Правописание гласных и согласных в приставках </w:t>
            </w:r>
            <w:r w:rsidR="00082A78">
              <w:rPr>
                <w:rStyle w:val="2"/>
                <w:sz w:val="24"/>
                <w:szCs w:val="24"/>
              </w:rPr>
              <w:t xml:space="preserve">Буквы З-С на </w:t>
            </w:r>
            <w:r w:rsidRPr="001B43F2">
              <w:rPr>
                <w:rStyle w:val="2"/>
                <w:sz w:val="24"/>
                <w:szCs w:val="24"/>
              </w:rPr>
              <w:t>конце приставок.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31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jc w:val="both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 xml:space="preserve">Буквы </w:t>
            </w:r>
            <w:proofErr w:type="gramStart"/>
            <w:r w:rsidRPr="001B43F2">
              <w:rPr>
                <w:rStyle w:val="2"/>
                <w:sz w:val="24"/>
                <w:szCs w:val="24"/>
              </w:rPr>
              <w:t>О-</w:t>
            </w:r>
            <w:proofErr w:type="gramEnd"/>
            <w:r w:rsidRPr="001B43F2">
              <w:rPr>
                <w:rStyle w:val="2"/>
                <w:sz w:val="24"/>
                <w:szCs w:val="24"/>
              </w:rPr>
              <w:t xml:space="preserve"> Ё после шипящих в корне.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32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jc w:val="both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Буквы И-Ы после Ц.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33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jc w:val="both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Развитие речи. Работа с текстом.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34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jc w:val="both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Развитие речи. Работа с текстом.</w:t>
            </w:r>
          </w:p>
        </w:tc>
        <w:tc>
          <w:tcPr>
            <w:tcW w:w="1383" w:type="dxa"/>
          </w:tcPr>
          <w:p w:rsidR="00702C0F" w:rsidRDefault="00702C0F" w:rsidP="00702C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 </w:t>
      </w:r>
    </w:p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2F4ED1" w:rsidRDefault="002F4ED1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7087"/>
        <w:gridCol w:w="1383"/>
      </w:tblGrid>
      <w:tr w:rsidR="00702C0F" w:rsidTr="00702C0F">
        <w:tc>
          <w:tcPr>
            <w:tcW w:w="1101" w:type="dxa"/>
          </w:tcPr>
          <w:p w:rsidR="00702C0F" w:rsidRPr="00702C0F" w:rsidRDefault="00702C0F" w:rsidP="005448A2">
            <w:pPr>
              <w:pStyle w:val="3"/>
              <w:shd w:val="clear" w:color="auto" w:fill="auto"/>
              <w:spacing w:after="120" w:line="276" w:lineRule="auto"/>
              <w:ind w:left="140"/>
              <w:rPr>
                <w:b/>
                <w:sz w:val="24"/>
                <w:szCs w:val="24"/>
              </w:rPr>
            </w:pPr>
            <w:r w:rsidRPr="00702C0F">
              <w:rPr>
                <w:rStyle w:val="2"/>
                <w:b/>
                <w:sz w:val="24"/>
                <w:szCs w:val="24"/>
              </w:rPr>
              <w:t>№</w:t>
            </w:r>
          </w:p>
          <w:p w:rsidR="00702C0F" w:rsidRPr="00702C0F" w:rsidRDefault="00702C0F" w:rsidP="005448A2">
            <w:pPr>
              <w:pStyle w:val="3"/>
              <w:shd w:val="clear" w:color="auto" w:fill="auto"/>
              <w:spacing w:before="120" w:after="0" w:line="276" w:lineRule="auto"/>
              <w:ind w:left="140"/>
              <w:rPr>
                <w:b/>
                <w:sz w:val="24"/>
                <w:szCs w:val="24"/>
              </w:rPr>
            </w:pPr>
            <w:r w:rsidRPr="00702C0F">
              <w:rPr>
                <w:rStyle w:val="2"/>
                <w:b/>
                <w:sz w:val="24"/>
                <w:szCs w:val="24"/>
              </w:rPr>
              <w:t>урока</w:t>
            </w:r>
          </w:p>
        </w:tc>
        <w:tc>
          <w:tcPr>
            <w:tcW w:w="7087" w:type="dxa"/>
          </w:tcPr>
          <w:p w:rsidR="00702C0F" w:rsidRPr="00702C0F" w:rsidRDefault="00702C0F" w:rsidP="005448A2">
            <w:pPr>
              <w:pStyle w:val="3"/>
              <w:shd w:val="clear" w:color="auto" w:fill="auto"/>
              <w:spacing w:after="0" w:line="276" w:lineRule="auto"/>
              <w:ind w:left="120"/>
              <w:rPr>
                <w:b/>
                <w:sz w:val="24"/>
                <w:szCs w:val="24"/>
              </w:rPr>
            </w:pPr>
            <w:r w:rsidRPr="00702C0F">
              <w:rPr>
                <w:rStyle w:val="2"/>
                <w:b/>
                <w:sz w:val="24"/>
                <w:szCs w:val="24"/>
              </w:rPr>
              <w:t>Тема, содержание урока</w:t>
            </w:r>
          </w:p>
        </w:tc>
        <w:tc>
          <w:tcPr>
            <w:tcW w:w="1383" w:type="dxa"/>
          </w:tcPr>
          <w:p w:rsidR="00702C0F" w:rsidRPr="00702C0F" w:rsidRDefault="00702C0F" w:rsidP="005448A2">
            <w:pPr>
              <w:pStyle w:val="3"/>
              <w:shd w:val="clear" w:color="auto" w:fill="auto"/>
              <w:spacing w:after="0" w:line="276" w:lineRule="auto"/>
              <w:ind w:left="120"/>
              <w:rPr>
                <w:b/>
                <w:sz w:val="24"/>
                <w:szCs w:val="24"/>
              </w:rPr>
            </w:pPr>
            <w:r w:rsidRPr="00702C0F">
              <w:rPr>
                <w:rStyle w:val="2"/>
                <w:b/>
                <w:sz w:val="24"/>
                <w:szCs w:val="24"/>
              </w:rPr>
              <w:t>Дата</w:t>
            </w:r>
          </w:p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6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 xml:space="preserve">Повторение </w:t>
            </w:r>
            <w:proofErr w:type="gramStart"/>
            <w:r w:rsidRPr="001B43F2">
              <w:rPr>
                <w:rStyle w:val="2"/>
                <w:sz w:val="24"/>
                <w:szCs w:val="24"/>
              </w:rPr>
              <w:t>изученного</w:t>
            </w:r>
            <w:proofErr w:type="gramEnd"/>
            <w:r w:rsidRPr="001B43F2">
              <w:rPr>
                <w:rStyle w:val="2"/>
                <w:sz w:val="24"/>
                <w:szCs w:val="24"/>
              </w:rPr>
              <w:t xml:space="preserve"> в 5 классе</w:t>
            </w:r>
          </w:p>
          <w:p w:rsidR="00702C0F" w:rsidRPr="001B43F2" w:rsidRDefault="00702C0F" w:rsidP="00702C0F">
            <w:pPr>
              <w:pStyle w:val="3"/>
              <w:shd w:val="clear" w:color="auto" w:fill="auto"/>
              <w:spacing w:before="60"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Орфограммы в корнях и окончаниях слов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Словосочетание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Предложение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4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Части речи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5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Стили речи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6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Лексика и фразеология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7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Фразеологизмы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8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Словообразование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9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Р.Р. Описание помещения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10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 xml:space="preserve">Буквы </w:t>
            </w:r>
            <w:proofErr w:type="gramStart"/>
            <w:r w:rsidRPr="001B43F2">
              <w:rPr>
                <w:rStyle w:val="2"/>
                <w:sz w:val="24"/>
                <w:szCs w:val="24"/>
              </w:rPr>
              <w:t>о-а</w:t>
            </w:r>
            <w:proofErr w:type="gramEnd"/>
            <w:r w:rsidRPr="001B43F2">
              <w:rPr>
                <w:rStyle w:val="2"/>
                <w:sz w:val="24"/>
                <w:szCs w:val="24"/>
              </w:rPr>
              <w:t xml:space="preserve"> в корнях кос-</w:t>
            </w:r>
            <w:proofErr w:type="spellStart"/>
            <w:r w:rsidRPr="001B43F2">
              <w:rPr>
                <w:rStyle w:val="2"/>
                <w:sz w:val="24"/>
                <w:szCs w:val="24"/>
              </w:rPr>
              <w:t>кас</w:t>
            </w:r>
            <w:proofErr w:type="spellEnd"/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11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 xml:space="preserve">Буквы </w:t>
            </w:r>
            <w:proofErr w:type="gramStart"/>
            <w:r w:rsidRPr="001B43F2">
              <w:rPr>
                <w:rStyle w:val="2"/>
                <w:sz w:val="24"/>
                <w:szCs w:val="24"/>
              </w:rPr>
              <w:t>о-а</w:t>
            </w:r>
            <w:proofErr w:type="gramEnd"/>
            <w:r w:rsidRPr="001B43F2">
              <w:rPr>
                <w:rStyle w:val="2"/>
                <w:sz w:val="24"/>
                <w:szCs w:val="24"/>
              </w:rPr>
              <w:t xml:space="preserve"> в корнях гор-</w:t>
            </w:r>
            <w:proofErr w:type="spellStart"/>
            <w:r w:rsidRPr="001B43F2">
              <w:rPr>
                <w:rStyle w:val="2"/>
                <w:sz w:val="24"/>
                <w:szCs w:val="24"/>
              </w:rPr>
              <w:t>гар</w:t>
            </w:r>
            <w:proofErr w:type="spellEnd"/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12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Буквы ы-и после приставок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13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 xml:space="preserve">Приставки </w:t>
            </w:r>
            <w:proofErr w:type="gramStart"/>
            <w:r w:rsidRPr="001B43F2">
              <w:rPr>
                <w:rStyle w:val="2"/>
                <w:sz w:val="24"/>
                <w:szCs w:val="24"/>
              </w:rPr>
              <w:t>пре-при</w:t>
            </w:r>
            <w:proofErr w:type="gramEnd"/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14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proofErr w:type="gramStart"/>
            <w:r w:rsidRPr="001B43F2">
              <w:rPr>
                <w:rStyle w:val="2"/>
                <w:sz w:val="24"/>
                <w:szCs w:val="24"/>
              </w:rPr>
              <w:t>Соединительные</w:t>
            </w:r>
            <w:proofErr w:type="gramEnd"/>
            <w:r w:rsidRPr="001B43F2">
              <w:rPr>
                <w:rStyle w:val="2"/>
                <w:sz w:val="24"/>
                <w:szCs w:val="24"/>
              </w:rPr>
              <w:t xml:space="preserve"> о-е в сложных словах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4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15</w:t>
            </w:r>
          </w:p>
        </w:tc>
        <w:tc>
          <w:tcPr>
            <w:tcW w:w="7087" w:type="dxa"/>
          </w:tcPr>
          <w:p w:rsidR="00702C0F" w:rsidRPr="001B43F2" w:rsidRDefault="00702C0F" w:rsidP="00702C0F">
            <w:pPr>
              <w:pStyle w:val="3"/>
              <w:shd w:val="clear" w:color="auto" w:fill="auto"/>
              <w:spacing w:after="0" w:line="276" w:lineRule="auto"/>
              <w:ind w:left="120"/>
              <w:jc w:val="left"/>
              <w:rPr>
                <w:sz w:val="24"/>
                <w:szCs w:val="24"/>
              </w:rPr>
            </w:pPr>
            <w:r w:rsidRPr="001B43F2">
              <w:rPr>
                <w:rStyle w:val="2"/>
                <w:sz w:val="24"/>
                <w:szCs w:val="24"/>
              </w:rPr>
              <w:t>Сочинение по картине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Default="00702C0F" w:rsidP="00702C0F">
            <w:r>
              <w:t>16</w:t>
            </w:r>
          </w:p>
        </w:tc>
        <w:tc>
          <w:tcPr>
            <w:tcW w:w="7087" w:type="dxa"/>
          </w:tcPr>
          <w:p w:rsidR="00702C0F" w:rsidRPr="00702C0F" w:rsidRDefault="00702C0F" w:rsidP="00702C0F">
            <w:pPr>
              <w:pStyle w:val="3"/>
              <w:spacing w:after="0"/>
              <w:jc w:val="both"/>
              <w:rPr>
                <w:sz w:val="24"/>
                <w:szCs w:val="24"/>
              </w:rPr>
            </w:pPr>
            <w:r w:rsidRPr="00702C0F">
              <w:rPr>
                <w:rStyle w:val="1"/>
                <w:sz w:val="24"/>
                <w:szCs w:val="24"/>
                <w:u w:val="none"/>
              </w:rPr>
              <w:t>Имя существительное.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Default="00702C0F" w:rsidP="00702C0F">
            <w:r>
              <w:t>17</w:t>
            </w:r>
          </w:p>
        </w:tc>
        <w:tc>
          <w:tcPr>
            <w:tcW w:w="7087" w:type="dxa"/>
          </w:tcPr>
          <w:p w:rsidR="00702C0F" w:rsidRPr="00702C0F" w:rsidRDefault="00702C0F" w:rsidP="00702C0F">
            <w:pPr>
              <w:pStyle w:val="3"/>
              <w:spacing w:after="0"/>
              <w:jc w:val="both"/>
              <w:rPr>
                <w:sz w:val="24"/>
                <w:szCs w:val="24"/>
              </w:rPr>
            </w:pPr>
            <w:r w:rsidRPr="00702C0F">
              <w:rPr>
                <w:rStyle w:val="1"/>
                <w:sz w:val="24"/>
                <w:szCs w:val="24"/>
                <w:u w:val="none"/>
              </w:rPr>
              <w:t>НЕ с существительными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Default="00702C0F" w:rsidP="00702C0F">
            <w:r>
              <w:t>18</w:t>
            </w:r>
          </w:p>
        </w:tc>
        <w:tc>
          <w:tcPr>
            <w:tcW w:w="7087" w:type="dxa"/>
          </w:tcPr>
          <w:p w:rsidR="00702C0F" w:rsidRPr="00702C0F" w:rsidRDefault="00702C0F" w:rsidP="00702C0F">
            <w:pPr>
              <w:pStyle w:val="3"/>
              <w:spacing w:after="0"/>
              <w:jc w:val="both"/>
              <w:rPr>
                <w:sz w:val="24"/>
                <w:szCs w:val="24"/>
              </w:rPr>
            </w:pPr>
            <w:r w:rsidRPr="00702C0F">
              <w:rPr>
                <w:rStyle w:val="1"/>
                <w:sz w:val="24"/>
                <w:szCs w:val="24"/>
                <w:u w:val="none"/>
              </w:rPr>
              <w:t>Суффиксы существительных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Default="00702C0F" w:rsidP="00702C0F">
            <w:r>
              <w:t>19</w:t>
            </w:r>
          </w:p>
        </w:tc>
        <w:tc>
          <w:tcPr>
            <w:tcW w:w="7087" w:type="dxa"/>
          </w:tcPr>
          <w:p w:rsidR="00702C0F" w:rsidRPr="00702C0F" w:rsidRDefault="00702C0F" w:rsidP="00702C0F">
            <w:pPr>
              <w:pStyle w:val="3"/>
              <w:spacing w:after="0"/>
              <w:jc w:val="both"/>
              <w:rPr>
                <w:sz w:val="24"/>
                <w:szCs w:val="24"/>
              </w:rPr>
            </w:pPr>
            <w:r w:rsidRPr="00702C0F">
              <w:rPr>
                <w:rStyle w:val="1"/>
                <w:sz w:val="24"/>
                <w:szCs w:val="24"/>
                <w:u w:val="none"/>
              </w:rPr>
              <w:t xml:space="preserve">Гласные </w:t>
            </w:r>
            <w:proofErr w:type="gramStart"/>
            <w:r w:rsidRPr="00702C0F">
              <w:rPr>
                <w:rStyle w:val="1"/>
                <w:sz w:val="24"/>
                <w:szCs w:val="24"/>
                <w:u w:val="none"/>
              </w:rPr>
              <w:t>о-ё</w:t>
            </w:r>
            <w:proofErr w:type="gramEnd"/>
            <w:r w:rsidRPr="00702C0F">
              <w:rPr>
                <w:rStyle w:val="1"/>
                <w:sz w:val="24"/>
                <w:szCs w:val="24"/>
                <w:u w:val="none"/>
              </w:rPr>
              <w:t xml:space="preserve"> после шипящих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Default="00702C0F" w:rsidP="00702C0F">
            <w:r>
              <w:t>20</w:t>
            </w:r>
          </w:p>
        </w:tc>
        <w:tc>
          <w:tcPr>
            <w:tcW w:w="7087" w:type="dxa"/>
          </w:tcPr>
          <w:p w:rsidR="00702C0F" w:rsidRPr="00702C0F" w:rsidRDefault="00702C0F" w:rsidP="00702C0F">
            <w:pPr>
              <w:pStyle w:val="3"/>
              <w:spacing w:after="0"/>
              <w:jc w:val="both"/>
              <w:rPr>
                <w:sz w:val="24"/>
                <w:szCs w:val="24"/>
              </w:rPr>
            </w:pPr>
            <w:r w:rsidRPr="00702C0F">
              <w:rPr>
                <w:rStyle w:val="1"/>
                <w:sz w:val="24"/>
                <w:szCs w:val="24"/>
                <w:u w:val="none"/>
              </w:rPr>
              <w:t>Имя прилагательное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Default="00702C0F" w:rsidP="00702C0F">
            <w:r>
              <w:t>21</w:t>
            </w:r>
          </w:p>
        </w:tc>
        <w:tc>
          <w:tcPr>
            <w:tcW w:w="7087" w:type="dxa"/>
          </w:tcPr>
          <w:p w:rsidR="00702C0F" w:rsidRPr="00702C0F" w:rsidRDefault="00702C0F" w:rsidP="00702C0F">
            <w:pPr>
              <w:pStyle w:val="3"/>
              <w:spacing w:after="0"/>
              <w:jc w:val="both"/>
              <w:rPr>
                <w:sz w:val="24"/>
                <w:szCs w:val="24"/>
              </w:rPr>
            </w:pPr>
            <w:r w:rsidRPr="00702C0F">
              <w:rPr>
                <w:rStyle w:val="1"/>
                <w:sz w:val="24"/>
                <w:szCs w:val="24"/>
                <w:u w:val="none"/>
              </w:rPr>
              <w:t>Разряды прилагательных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Default="00702C0F" w:rsidP="00702C0F">
            <w:r>
              <w:t>22</w:t>
            </w:r>
          </w:p>
        </w:tc>
        <w:tc>
          <w:tcPr>
            <w:tcW w:w="7087" w:type="dxa"/>
          </w:tcPr>
          <w:p w:rsidR="00702C0F" w:rsidRPr="00702C0F" w:rsidRDefault="00702C0F" w:rsidP="00702C0F">
            <w:pPr>
              <w:pStyle w:val="3"/>
              <w:spacing w:after="0"/>
              <w:jc w:val="both"/>
              <w:rPr>
                <w:sz w:val="24"/>
                <w:szCs w:val="24"/>
              </w:rPr>
            </w:pPr>
            <w:r w:rsidRPr="00702C0F">
              <w:rPr>
                <w:rStyle w:val="1"/>
                <w:sz w:val="24"/>
                <w:szCs w:val="24"/>
                <w:u w:val="none"/>
              </w:rPr>
              <w:t>НЕ с прилагательными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Default="00702C0F" w:rsidP="00702C0F">
            <w:r>
              <w:t>23</w:t>
            </w:r>
          </w:p>
        </w:tc>
        <w:tc>
          <w:tcPr>
            <w:tcW w:w="7087" w:type="dxa"/>
          </w:tcPr>
          <w:p w:rsidR="00702C0F" w:rsidRPr="00702C0F" w:rsidRDefault="00702C0F" w:rsidP="00702C0F">
            <w:r w:rsidRPr="00702C0F">
              <w:rPr>
                <w:rStyle w:val="1"/>
                <w:rFonts w:eastAsia="Courier New"/>
                <w:sz w:val="24"/>
                <w:szCs w:val="24"/>
                <w:u w:val="none"/>
              </w:rPr>
              <w:t xml:space="preserve">Буквы </w:t>
            </w:r>
            <w:proofErr w:type="gramStart"/>
            <w:r w:rsidRPr="00702C0F">
              <w:rPr>
                <w:rStyle w:val="1"/>
                <w:rFonts w:eastAsia="Courier New"/>
                <w:sz w:val="24"/>
                <w:szCs w:val="24"/>
                <w:u w:val="none"/>
              </w:rPr>
              <w:t>о-ё</w:t>
            </w:r>
            <w:proofErr w:type="gramEnd"/>
            <w:r w:rsidRPr="00702C0F">
              <w:rPr>
                <w:rStyle w:val="1"/>
                <w:rFonts w:eastAsia="Courier New"/>
                <w:sz w:val="24"/>
                <w:szCs w:val="24"/>
                <w:u w:val="none"/>
              </w:rPr>
              <w:t xml:space="preserve"> после шипящих и ц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702C0F" w:rsidRDefault="00702C0F">
            <w:pPr>
              <w:rPr>
                <w:rFonts w:ascii="Times New Roman" w:hAnsi="Times New Roman" w:cs="Times New Roman"/>
              </w:rPr>
            </w:pPr>
            <w:r w:rsidRPr="00702C0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87" w:type="dxa"/>
          </w:tcPr>
          <w:p w:rsidR="00702C0F" w:rsidRPr="00702C0F" w:rsidRDefault="00702C0F" w:rsidP="00702C0F">
            <w:pPr>
              <w:rPr>
                <w:rFonts w:ascii="Times New Roman" w:hAnsi="Times New Roman" w:cs="Times New Roman"/>
              </w:rPr>
            </w:pPr>
            <w:r w:rsidRPr="00702C0F">
              <w:rPr>
                <w:rStyle w:val="1"/>
                <w:rFonts w:eastAsia="Courier New"/>
                <w:sz w:val="24"/>
                <w:szCs w:val="24"/>
                <w:u w:val="none"/>
              </w:rPr>
              <w:t>Глагол. Наклонения глаголов</w:t>
            </w:r>
          </w:p>
        </w:tc>
        <w:tc>
          <w:tcPr>
            <w:tcW w:w="1383" w:type="dxa"/>
          </w:tcPr>
          <w:p w:rsidR="00702C0F" w:rsidRDefault="00702C0F"/>
        </w:tc>
      </w:tr>
      <w:tr w:rsidR="00702C0F" w:rsidTr="00702C0F">
        <w:tc>
          <w:tcPr>
            <w:tcW w:w="1101" w:type="dxa"/>
          </w:tcPr>
          <w:p w:rsidR="00702C0F" w:rsidRPr="00702C0F" w:rsidRDefault="00702C0F">
            <w:pPr>
              <w:rPr>
                <w:rFonts w:ascii="Times New Roman" w:hAnsi="Times New Roman" w:cs="Times New Roman"/>
              </w:rPr>
            </w:pPr>
            <w:r w:rsidRPr="00702C0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87" w:type="dxa"/>
          </w:tcPr>
          <w:p w:rsidR="00702C0F" w:rsidRPr="00702C0F" w:rsidRDefault="00702C0F">
            <w:pPr>
              <w:rPr>
                <w:rFonts w:ascii="Times New Roman" w:hAnsi="Times New Roman" w:cs="Times New Roman"/>
              </w:rPr>
            </w:pPr>
            <w:r w:rsidRPr="00702C0F">
              <w:rPr>
                <w:rStyle w:val="1"/>
                <w:rFonts w:eastAsia="Courier New"/>
                <w:sz w:val="24"/>
                <w:szCs w:val="24"/>
                <w:u w:val="none"/>
              </w:rPr>
              <w:t>Безличные глаголы</w:t>
            </w:r>
          </w:p>
        </w:tc>
        <w:tc>
          <w:tcPr>
            <w:tcW w:w="1383" w:type="dxa"/>
          </w:tcPr>
          <w:p w:rsidR="00702C0F" w:rsidRDefault="00702C0F"/>
        </w:tc>
      </w:tr>
      <w:tr w:rsidR="00702C0F" w:rsidTr="00702C0F">
        <w:tc>
          <w:tcPr>
            <w:tcW w:w="1101" w:type="dxa"/>
          </w:tcPr>
          <w:p w:rsidR="00702C0F" w:rsidRPr="00702C0F" w:rsidRDefault="00702C0F">
            <w:pPr>
              <w:rPr>
                <w:rFonts w:ascii="Times New Roman" w:hAnsi="Times New Roman" w:cs="Times New Roman"/>
              </w:rPr>
            </w:pPr>
            <w:r w:rsidRPr="00702C0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87" w:type="dxa"/>
          </w:tcPr>
          <w:p w:rsidR="00702C0F" w:rsidRPr="00702C0F" w:rsidRDefault="00702C0F" w:rsidP="00702C0F">
            <w:pPr>
              <w:pStyle w:val="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auto"/>
              <w:spacing w:after="0" w:line="276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02C0F">
              <w:rPr>
                <w:rStyle w:val="1"/>
                <w:sz w:val="24"/>
                <w:szCs w:val="24"/>
                <w:u w:val="none"/>
              </w:rPr>
              <w:t>Имя числительное. Склонение числительных</w:t>
            </w:r>
          </w:p>
        </w:tc>
        <w:tc>
          <w:tcPr>
            <w:tcW w:w="1383" w:type="dxa"/>
          </w:tcPr>
          <w:p w:rsidR="00702C0F" w:rsidRDefault="00702C0F"/>
        </w:tc>
      </w:tr>
      <w:tr w:rsidR="00702C0F" w:rsidTr="00702C0F">
        <w:tc>
          <w:tcPr>
            <w:tcW w:w="1101" w:type="dxa"/>
          </w:tcPr>
          <w:p w:rsidR="00702C0F" w:rsidRPr="00702C0F" w:rsidRDefault="00702C0F">
            <w:pPr>
              <w:rPr>
                <w:rFonts w:ascii="Times New Roman" w:hAnsi="Times New Roman" w:cs="Times New Roman"/>
              </w:rPr>
            </w:pPr>
            <w:r w:rsidRPr="00702C0F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7087" w:type="dxa"/>
          </w:tcPr>
          <w:p w:rsidR="00702C0F" w:rsidRPr="00702C0F" w:rsidRDefault="00702C0F">
            <w:pPr>
              <w:rPr>
                <w:rFonts w:ascii="Times New Roman" w:hAnsi="Times New Roman" w:cs="Times New Roman"/>
              </w:rPr>
            </w:pPr>
            <w:r w:rsidRPr="00702C0F">
              <w:rPr>
                <w:rStyle w:val="1"/>
                <w:rFonts w:eastAsia="Courier New"/>
                <w:sz w:val="24"/>
                <w:szCs w:val="24"/>
                <w:u w:val="none"/>
              </w:rPr>
              <w:t>Местоимение. Разряды местоимений</w:t>
            </w:r>
          </w:p>
        </w:tc>
        <w:tc>
          <w:tcPr>
            <w:tcW w:w="1383" w:type="dxa"/>
          </w:tcPr>
          <w:p w:rsidR="00702C0F" w:rsidRDefault="00702C0F"/>
        </w:tc>
      </w:tr>
      <w:tr w:rsidR="00702C0F" w:rsidTr="00702C0F">
        <w:tc>
          <w:tcPr>
            <w:tcW w:w="1101" w:type="dxa"/>
          </w:tcPr>
          <w:p w:rsidR="00702C0F" w:rsidRPr="00702C0F" w:rsidRDefault="00702C0F">
            <w:pPr>
              <w:rPr>
                <w:rFonts w:ascii="Times New Roman" w:hAnsi="Times New Roman" w:cs="Times New Roman"/>
              </w:rPr>
            </w:pPr>
            <w:r w:rsidRPr="00702C0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87" w:type="dxa"/>
          </w:tcPr>
          <w:p w:rsidR="00702C0F" w:rsidRPr="00702C0F" w:rsidRDefault="00702C0F">
            <w:pPr>
              <w:rPr>
                <w:rFonts w:ascii="Times New Roman" w:hAnsi="Times New Roman" w:cs="Times New Roman"/>
              </w:rPr>
            </w:pPr>
            <w:proofErr w:type="spellStart"/>
            <w:r w:rsidRPr="00702C0F">
              <w:rPr>
                <w:rStyle w:val="1"/>
                <w:rFonts w:eastAsia="Courier New"/>
                <w:sz w:val="24"/>
                <w:szCs w:val="24"/>
                <w:u w:val="none"/>
              </w:rPr>
              <w:t>Р.Р.Изложение</w:t>
            </w:r>
            <w:proofErr w:type="spellEnd"/>
          </w:p>
        </w:tc>
        <w:tc>
          <w:tcPr>
            <w:tcW w:w="1383" w:type="dxa"/>
          </w:tcPr>
          <w:p w:rsidR="00702C0F" w:rsidRDefault="00702C0F"/>
        </w:tc>
      </w:tr>
      <w:tr w:rsidR="00702C0F" w:rsidTr="00702C0F">
        <w:tc>
          <w:tcPr>
            <w:tcW w:w="1101" w:type="dxa"/>
          </w:tcPr>
          <w:p w:rsidR="00702C0F" w:rsidRPr="00702C0F" w:rsidRDefault="00702C0F">
            <w:pPr>
              <w:rPr>
                <w:rFonts w:ascii="Times New Roman" w:hAnsi="Times New Roman" w:cs="Times New Roman"/>
              </w:rPr>
            </w:pPr>
            <w:r w:rsidRPr="00702C0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87" w:type="dxa"/>
          </w:tcPr>
          <w:p w:rsidR="00702C0F" w:rsidRPr="00702C0F" w:rsidRDefault="00702C0F">
            <w:pPr>
              <w:rPr>
                <w:rFonts w:ascii="Times New Roman" w:hAnsi="Times New Roman" w:cs="Times New Roman"/>
              </w:rPr>
            </w:pPr>
            <w:r w:rsidRPr="00702C0F">
              <w:rPr>
                <w:rStyle w:val="1"/>
                <w:rFonts w:eastAsia="Courier New"/>
                <w:sz w:val="24"/>
                <w:szCs w:val="24"/>
                <w:u w:val="none"/>
              </w:rPr>
              <w:t xml:space="preserve">Повторение </w:t>
            </w:r>
            <w:proofErr w:type="gramStart"/>
            <w:r w:rsidRPr="00702C0F">
              <w:rPr>
                <w:rStyle w:val="1"/>
                <w:rFonts w:eastAsia="Courier New"/>
                <w:sz w:val="24"/>
                <w:szCs w:val="24"/>
                <w:u w:val="none"/>
              </w:rPr>
              <w:t>изученного</w:t>
            </w:r>
            <w:proofErr w:type="gramEnd"/>
          </w:p>
        </w:tc>
        <w:tc>
          <w:tcPr>
            <w:tcW w:w="1383" w:type="dxa"/>
          </w:tcPr>
          <w:p w:rsidR="00702C0F" w:rsidRDefault="00702C0F"/>
        </w:tc>
      </w:tr>
      <w:tr w:rsidR="00702C0F" w:rsidTr="00702C0F">
        <w:tc>
          <w:tcPr>
            <w:tcW w:w="1101" w:type="dxa"/>
          </w:tcPr>
          <w:p w:rsidR="00702C0F" w:rsidRPr="00702C0F" w:rsidRDefault="00702C0F" w:rsidP="00702C0F">
            <w:pPr>
              <w:rPr>
                <w:rFonts w:ascii="Times New Roman" w:hAnsi="Times New Roman" w:cs="Times New Roman"/>
              </w:rPr>
            </w:pPr>
            <w:r w:rsidRPr="00702C0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87" w:type="dxa"/>
          </w:tcPr>
          <w:p w:rsidR="00702C0F" w:rsidRPr="00702C0F" w:rsidRDefault="00702C0F" w:rsidP="00702C0F">
            <w:pPr>
              <w:pStyle w:val="3"/>
              <w:spacing w:after="0"/>
              <w:jc w:val="both"/>
              <w:rPr>
                <w:sz w:val="24"/>
                <w:szCs w:val="24"/>
              </w:rPr>
            </w:pPr>
            <w:r w:rsidRPr="00702C0F">
              <w:rPr>
                <w:rStyle w:val="1"/>
                <w:sz w:val="24"/>
                <w:szCs w:val="24"/>
                <w:u w:val="none"/>
              </w:rPr>
              <w:t>Р.Р. Сочинение-рассуждение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702C0F" w:rsidRDefault="00702C0F" w:rsidP="00702C0F">
            <w:pPr>
              <w:rPr>
                <w:rFonts w:ascii="Times New Roman" w:hAnsi="Times New Roman" w:cs="Times New Roman"/>
              </w:rPr>
            </w:pPr>
            <w:r w:rsidRPr="00702C0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87" w:type="dxa"/>
          </w:tcPr>
          <w:p w:rsidR="00702C0F" w:rsidRPr="00702C0F" w:rsidRDefault="00702C0F" w:rsidP="00702C0F">
            <w:pPr>
              <w:rPr>
                <w:rFonts w:ascii="Times New Roman" w:hAnsi="Times New Roman" w:cs="Times New Roman"/>
              </w:rPr>
            </w:pPr>
            <w:r w:rsidRPr="00702C0F">
              <w:rPr>
                <w:rStyle w:val="1"/>
                <w:rFonts w:eastAsia="Courier New"/>
                <w:sz w:val="24"/>
                <w:szCs w:val="24"/>
                <w:u w:val="none"/>
              </w:rPr>
              <w:t>Р.Р. Работа с текстом.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702C0F" w:rsidRDefault="00702C0F">
            <w:pPr>
              <w:rPr>
                <w:rFonts w:ascii="Times New Roman" w:hAnsi="Times New Roman" w:cs="Times New Roman"/>
              </w:rPr>
            </w:pPr>
            <w:r w:rsidRPr="00702C0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87" w:type="dxa"/>
          </w:tcPr>
          <w:p w:rsidR="00702C0F" w:rsidRPr="00702C0F" w:rsidRDefault="00702C0F">
            <w:pPr>
              <w:rPr>
                <w:rFonts w:ascii="Times New Roman" w:hAnsi="Times New Roman" w:cs="Times New Roman"/>
              </w:rPr>
            </w:pPr>
            <w:r w:rsidRPr="00702C0F">
              <w:rPr>
                <w:rFonts w:ascii="Times New Roman" w:hAnsi="Times New Roman" w:cs="Times New Roman"/>
              </w:rPr>
              <w:t>Подготовка к итоговой контрольной работе</w:t>
            </w:r>
          </w:p>
        </w:tc>
        <w:tc>
          <w:tcPr>
            <w:tcW w:w="1383" w:type="dxa"/>
          </w:tcPr>
          <w:p w:rsidR="00702C0F" w:rsidRDefault="00702C0F"/>
        </w:tc>
      </w:tr>
      <w:tr w:rsidR="00702C0F" w:rsidTr="00702C0F">
        <w:tc>
          <w:tcPr>
            <w:tcW w:w="1101" w:type="dxa"/>
          </w:tcPr>
          <w:p w:rsidR="00702C0F" w:rsidRPr="00702C0F" w:rsidRDefault="00702C0F">
            <w:pPr>
              <w:rPr>
                <w:rFonts w:ascii="Times New Roman" w:hAnsi="Times New Roman" w:cs="Times New Roman"/>
              </w:rPr>
            </w:pPr>
            <w:r w:rsidRPr="00702C0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87" w:type="dxa"/>
          </w:tcPr>
          <w:p w:rsidR="00702C0F" w:rsidRPr="00702C0F" w:rsidRDefault="00702C0F">
            <w:pPr>
              <w:rPr>
                <w:rFonts w:ascii="Times New Roman" w:hAnsi="Times New Roman" w:cs="Times New Roman"/>
              </w:rPr>
            </w:pPr>
            <w:r w:rsidRPr="00702C0F">
              <w:rPr>
                <w:rFonts w:ascii="Times New Roman" w:hAnsi="Times New Roman" w:cs="Times New Roman"/>
              </w:rPr>
              <w:t>Итоговая контрольная работа</w:t>
            </w:r>
          </w:p>
        </w:tc>
        <w:tc>
          <w:tcPr>
            <w:tcW w:w="1383" w:type="dxa"/>
          </w:tcPr>
          <w:p w:rsidR="00702C0F" w:rsidRDefault="00702C0F"/>
        </w:tc>
      </w:tr>
      <w:tr w:rsidR="00702C0F" w:rsidTr="00702C0F">
        <w:tc>
          <w:tcPr>
            <w:tcW w:w="1101" w:type="dxa"/>
          </w:tcPr>
          <w:p w:rsidR="00702C0F" w:rsidRPr="00702C0F" w:rsidRDefault="00702C0F">
            <w:pPr>
              <w:rPr>
                <w:rFonts w:ascii="Times New Roman" w:hAnsi="Times New Roman" w:cs="Times New Roman"/>
              </w:rPr>
            </w:pPr>
            <w:r w:rsidRPr="00702C0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87" w:type="dxa"/>
          </w:tcPr>
          <w:p w:rsidR="00702C0F" w:rsidRPr="00702C0F" w:rsidRDefault="00702C0F">
            <w:pPr>
              <w:rPr>
                <w:rFonts w:ascii="Times New Roman" w:hAnsi="Times New Roman" w:cs="Times New Roman"/>
              </w:rPr>
            </w:pPr>
            <w:r w:rsidRPr="00702C0F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1383" w:type="dxa"/>
          </w:tcPr>
          <w:p w:rsidR="00702C0F" w:rsidRDefault="00702C0F"/>
        </w:tc>
      </w:tr>
    </w:tbl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 </w:t>
      </w:r>
    </w:p>
    <w:p w:rsidR="00702C0F" w:rsidRDefault="00702C0F" w:rsidP="00702C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7087"/>
        <w:gridCol w:w="1383"/>
      </w:tblGrid>
      <w:tr w:rsidR="00702C0F" w:rsidTr="00702C0F">
        <w:tc>
          <w:tcPr>
            <w:tcW w:w="1101" w:type="dxa"/>
          </w:tcPr>
          <w:p w:rsidR="00702C0F" w:rsidRPr="00702C0F" w:rsidRDefault="00702C0F" w:rsidP="005448A2">
            <w:pPr>
              <w:pStyle w:val="3"/>
              <w:shd w:val="clear" w:color="auto" w:fill="auto"/>
              <w:spacing w:after="120" w:line="276" w:lineRule="auto"/>
              <w:ind w:left="140"/>
              <w:rPr>
                <w:b/>
                <w:sz w:val="24"/>
                <w:szCs w:val="24"/>
              </w:rPr>
            </w:pPr>
            <w:r w:rsidRPr="00702C0F">
              <w:rPr>
                <w:rStyle w:val="2"/>
                <w:b/>
                <w:sz w:val="24"/>
                <w:szCs w:val="24"/>
              </w:rPr>
              <w:t>№</w:t>
            </w:r>
          </w:p>
          <w:p w:rsidR="00702C0F" w:rsidRPr="00702C0F" w:rsidRDefault="00702C0F" w:rsidP="005448A2">
            <w:pPr>
              <w:pStyle w:val="3"/>
              <w:shd w:val="clear" w:color="auto" w:fill="auto"/>
              <w:spacing w:before="120" w:after="0" w:line="276" w:lineRule="auto"/>
              <w:ind w:left="140"/>
              <w:rPr>
                <w:b/>
                <w:sz w:val="24"/>
                <w:szCs w:val="24"/>
              </w:rPr>
            </w:pPr>
            <w:r w:rsidRPr="00702C0F">
              <w:rPr>
                <w:rStyle w:val="2"/>
                <w:b/>
                <w:sz w:val="24"/>
                <w:szCs w:val="24"/>
              </w:rPr>
              <w:t>урока</w:t>
            </w:r>
          </w:p>
        </w:tc>
        <w:tc>
          <w:tcPr>
            <w:tcW w:w="7087" w:type="dxa"/>
          </w:tcPr>
          <w:p w:rsidR="00702C0F" w:rsidRPr="00702C0F" w:rsidRDefault="00702C0F" w:rsidP="005448A2">
            <w:pPr>
              <w:pStyle w:val="3"/>
              <w:shd w:val="clear" w:color="auto" w:fill="auto"/>
              <w:spacing w:after="0" w:line="276" w:lineRule="auto"/>
              <w:ind w:left="120"/>
              <w:rPr>
                <w:b/>
                <w:sz w:val="24"/>
                <w:szCs w:val="24"/>
              </w:rPr>
            </w:pPr>
            <w:r w:rsidRPr="00702C0F">
              <w:rPr>
                <w:rStyle w:val="2"/>
                <w:b/>
                <w:sz w:val="24"/>
                <w:szCs w:val="24"/>
              </w:rPr>
              <w:t>Тема, содержание урока</w:t>
            </w:r>
          </w:p>
        </w:tc>
        <w:tc>
          <w:tcPr>
            <w:tcW w:w="1383" w:type="dxa"/>
          </w:tcPr>
          <w:p w:rsidR="00702C0F" w:rsidRPr="00702C0F" w:rsidRDefault="00702C0F" w:rsidP="005448A2">
            <w:pPr>
              <w:pStyle w:val="3"/>
              <w:shd w:val="clear" w:color="auto" w:fill="auto"/>
              <w:spacing w:after="0" w:line="276" w:lineRule="auto"/>
              <w:ind w:left="120"/>
              <w:rPr>
                <w:b/>
                <w:sz w:val="24"/>
                <w:szCs w:val="24"/>
              </w:rPr>
            </w:pPr>
            <w:r w:rsidRPr="00702C0F">
              <w:rPr>
                <w:rStyle w:val="2"/>
                <w:b/>
                <w:sz w:val="24"/>
                <w:szCs w:val="24"/>
              </w:rPr>
              <w:t>Дата</w:t>
            </w:r>
          </w:p>
        </w:tc>
      </w:tr>
      <w:tr w:rsidR="00702C0F" w:rsidTr="00702C0F">
        <w:tc>
          <w:tcPr>
            <w:tcW w:w="1101" w:type="dxa"/>
          </w:tcPr>
          <w:p w:rsidR="00702C0F" w:rsidRPr="00283FFD" w:rsidRDefault="00283FFD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</w:tcPr>
          <w:p w:rsidR="00702C0F" w:rsidRPr="00283FFD" w:rsidRDefault="00702C0F" w:rsidP="00702C0F">
            <w:pPr>
              <w:pStyle w:val="3"/>
              <w:shd w:val="clear" w:color="auto" w:fill="auto"/>
              <w:spacing w:after="23" w:line="276" w:lineRule="auto"/>
              <w:jc w:val="left"/>
              <w:rPr>
                <w:sz w:val="24"/>
                <w:szCs w:val="24"/>
              </w:rPr>
            </w:pPr>
            <w:r w:rsidRPr="00283FFD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283FFD">
              <w:rPr>
                <w:sz w:val="24"/>
                <w:szCs w:val="24"/>
              </w:rPr>
              <w:t>изученного</w:t>
            </w:r>
            <w:proofErr w:type="gramEnd"/>
            <w:r w:rsidRPr="00283FFD">
              <w:rPr>
                <w:sz w:val="24"/>
                <w:szCs w:val="24"/>
              </w:rPr>
              <w:t xml:space="preserve"> в 6 классе</w:t>
            </w:r>
          </w:p>
        </w:tc>
        <w:tc>
          <w:tcPr>
            <w:tcW w:w="1383" w:type="dxa"/>
          </w:tcPr>
          <w:p w:rsidR="00702C0F" w:rsidRDefault="00702C0F"/>
        </w:tc>
      </w:tr>
      <w:tr w:rsidR="00702C0F" w:rsidTr="00702C0F">
        <w:tc>
          <w:tcPr>
            <w:tcW w:w="1101" w:type="dxa"/>
          </w:tcPr>
          <w:p w:rsidR="00702C0F" w:rsidRPr="00283FFD" w:rsidRDefault="00283FFD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7" w:type="dxa"/>
          </w:tcPr>
          <w:p w:rsidR="00702C0F" w:rsidRPr="00283FFD" w:rsidRDefault="00702C0F" w:rsidP="00702C0F">
            <w:pPr>
              <w:pStyle w:val="3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283FFD">
              <w:rPr>
                <w:rStyle w:val="1"/>
                <w:sz w:val="24"/>
                <w:szCs w:val="24"/>
                <w:u w:val="none"/>
              </w:rPr>
              <w:t>Синтаксис. Синтаксический разбор.</w:t>
            </w:r>
          </w:p>
        </w:tc>
        <w:tc>
          <w:tcPr>
            <w:tcW w:w="1383" w:type="dxa"/>
          </w:tcPr>
          <w:p w:rsidR="00702C0F" w:rsidRDefault="00702C0F"/>
        </w:tc>
      </w:tr>
      <w:tr w:rsidR="00702C0F" w:rsidTr="00702C0F">
        <w:tc>
          <w:tcPr>
            <w:tcW w:w="1101" w:type="dxa"/>
          </w:tcPr>
          <w:p w:rsidR="00702C0F" w:rsidRPr="00283FFD" w:rsidRDefault="00283FFD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7" w:type="dxa"/>
          </w:tcPr>
          <w:p w:rsidR="00702C0F" w:rsidRPr="00283FFD" w:rsidRDefault="00702C0F" w:rsidP="00702C0F">
            <w:pPr>
              <w:pStyle w:val="3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283FFD">
              <w:rPr>
                <w:rStyle w:val="1"/>
                <w:sz w:val="24"/>
                <w:szCs w:val="24"/>
                <w:u w:val="none"/>
              </w:rPr>
              <w:t>Пунктуация. Пунктуационный разор</w:t>
            </w:r>
          </w:p>
        </w:tc>
        <w:tc>
          <w:tcPr>
            <w:tcW w:w="1383" w:type="dxa"/>
          </w:tcPr>
          <w:p w:rsidR="00702C0F" w:rsidRDefault="00702C0F"/>
        </w:tc>
      </w:tr>
      <w:tr w:rsidR="00702C0F" w:rsidTr="00702C0F">
        <w:tc>
          <w:tcPr>
            <w:tcW w:w="1101" w:type="dxa"/>
          </w:tcPr>
          <w:p w:rsidR="00702C0F" w:rsidRPr="00283FFD" w:rsidRDefault="00283FFD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7" w:type="dxa"/>
          </w:tcPr>
          <w:p w:rsidR="00702C0F" w:rsidRPr="00283FFD" w:rsidRDefault="00702C0F" w:rsidP="00702C0F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283FFD">
              <w:rPr>
                <w:sz w:val="24"/>
                <w:szCs w:val="24"/>
              </w:rPr>
              <w:t>Лексика и фразеология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283FFD" w:rsidRDefault="00283FFD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7" w:type="dxa"/>
          </w:tcPr>
          <w:p w:rsidR="00702C0F" w:rsidRPr="00283FFD" w:rsidRDefault="00702C0F" w:rsidP="00702C0F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283FFD">
              <w:rPr>
                <w:sz w:val="24"/>
                <w:szCs w:val="24"/>
              </w:rPr>
              <w:t>Фонетика и орфография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283FFD" w:rsidRDefault="00283FFD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7" w:type="dxa"/>
          </w:tcPr>
          <w:p w:rsidR="00702C0F" w:rsidRPr="00283FFD" w:rsidRDefault="00702C0F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Style w:val="1"/>
                <w:rFonts w:eastAsia="Courier New"/>
                <w:sz w:val="24"/>
                <w:szCs w:val="24"/>
                <w:u w:val="none"/>
              </w:rPr>
              <w:t>Словообразование и орфография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283FFD" w:rsidRDefault="00283FFD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7" w:type="dxa"/>
          </w:tcPr>
          <w:p w:rsidR="00702C0F" w:rsidRPr="00283FFD" w:rsidRDefault="00702C0F" w:rsidP="00702C0F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283FFD">
              <w:rPr>
                <w:sz w:val="24"/>
                <w:szCs w:val="24"/>
              </w:rPr>
              <w:t>Тексты и стили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283FFD" w:rsidRDefault="00283FFD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7" w:type="dxa"/>
          </w:tcPr>
          <w:p w:rsidR="00702C0F" w:rsidRPr="00283FFD" w:rsidRDefault="00702C0F" w:rsidP="00702C0F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283FFD">
              <w:rPr>
                <w:rStyle w:val="1"/>
                <w:sz w:val="24"/>
                <w:szCs w:val="24"/>
                <w:u w:val="none"/>
              </w:rPr>
              <w:t>Морфология и орфография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283FFD" w:rsidRDefault="00283FFD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7" w:type="dxa"/>
          </w:tcPr>
          <w:p w:rsidR="00702C0F" w:rsidRPr="00283FFD" w:rsidRDefault="00702C0F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Причастие как часть речи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283FFD" w:rsidRDefault="00283FFD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7" w:type="dxa"/>
          </w:tcPr>
          <w:p w:rsidR="00702C0F" w:rsidRPr="00283FFD" w:rsidRDefault="00702C0F" w:rsidP="00702C0F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283FFD">
              <w:rPr>
                <w:sz w:val="24"/>
                <w:szCs w:val="24"/>
              </w:rPr>
              <w:t>Склонение причастий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283FFD" w:rsidRDefault="00283FFD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7" w:type="dxa"/>
          </w:tcPr>
          <w:p w:rsidR="00702C0F" w:rsidRPr="00283FFD" w:rsidRDefault="00702C0F" w:rsidP="00702C0F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283FFD">
              <w:rPr>
                <w:sz w:val="24"/>
                <w:szCs w:val="24"/>
              </w:rPr>
              <w:t>Причастный оборот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283FFD" w:rsidRDefault="00283FFD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7" w:type="dxa"/>
          </w:tcPr>
          <w:p w:rsidR="00702C0F" w:rsidRPr="00283FFD" w:rsidRDefault="00702C0F" w:rsidP="00702C0F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283FFD">
              <w:rPr>
                <w:rStyle w:val="1"/>
                <w:sz w:val="24"/>
                <w:szCs w:val="24"/>
                <w:u w:val="none"/>
              </w:rPr>
              <w:t>Действительные и страдательные причастия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283FFD" w:rsidRDefault="00283FFD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7" w:type="dxa"/>
          </w:tcPr>
          <w:p w:rsidR="00702C0F" w:rsidRPr="00283FFD" w:rsidRDefault="00702C0F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Style w:val="1"/>
                <w:rFonts w:eastAsia="Courier New"/>
                <w:sz w:val="24"/>
                <w:szCs w:val="24"/>
                <w:u w:val="none"/>
              </w:rPr>
              <w:t>Одна и две буквы Н в причастиях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283FFD" w:rsidRDefault="00283FFD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87" w:type="dxa"/>
          </w:tcPr>
          <w:p w:rsidR="00702C0F" w:rsidRPr="00283FFD" w:rsidRDefault="00702C0F" w:rsidP="00702C0F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283FFD">
              <w:rPr>
                <w:sz w:val="24"/>
                <w:szCs w:val="24"/>
              </w:rPr>
              <w:t>НЕ с причастиями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283FFD" w:rsidRDefault="00283FFD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7" w:type="dxa"/>
          </w:tcPr>
          <w:p w:rsidR="00702C0F" w:rsidRPr="00283FFD" w:rsidRDefault="00702C0F" w:rsidP="00702C0F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283FFD">
              <w:rPr>
                <w:rStyle w:val="1"/>
                <w:sz w:val="24"/>
                <w:szCs w:val="24"/>
                <w:u w:val="none"/>
              </w:rPr>
              <w:t>Деепричастие как часть речи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283FFD" w:rsidRDefault="00283FFD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7" w:type="dxa"/>
          </w:tcPr>
          <w:p w:rsidR="00702C0F" w:rsidRPr="00283FFD" w:rsidRDefault="00702C0F" w:rsidP="00702C0F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283FFD">
              <w:rPr>
                <w:sz w:val="24"/>
                <w:szCs w:val="24"/>
              </w:rPr>
              <w:t>Деепричастный оборот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283FFD" w:rsidRDefault="00283FFD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87" w:type="dxa"/>
          </w:tcPr>
          <w:p w:rsidR="00702C0F" w:rsidRPr="00283FFD" w:rsidRDefault="00702C0F" w:rsidP="00702C0F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283FFD">
              <w:rPr>
                <w:sz w:val="24"/>
                <w:szCs w:val="24"/>
              </w:rPr>
              <w:t>НЕ с деепричастиями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283FFD" w:rsidRDefault="00283FFD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87" w:type="dxa"/>
          </w:tcPr>
          <w:p w:rsidR="00702C0F" w:rsidRPr="00283FFD" w:rsidRDefault="00702C0F" w:rsidP="00702C0F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283FFD">
              <w:rPr>
                <w:rStyle w:val="1"/>
                <w:sz w:val="24"/>
                <w:szCs w:val="24"/>
                <w:u w:val="none"/>
              </w:rPr>
              <w:t>Деепричастия совершенного и несовершенного вида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283FFD" w:rsidRDefault="00283FFD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87" w:type="dxa"/>
          </w:tcPr>
          <w:p w:rsidR="00702C0F" w:rsidRPr="00283FFD" w:rsidRDefault="00702C0F" w:rsidP="00702C0F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283FFD">
              <w:rPr>
                <w:sz w:val="24"/>
                <w:szCs w:val="24"/>
              </w:rPr>
              <w:t>Наречие как часть речи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283FFD" w:rsidRDefault="00283FFD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7" w:type="dxa"/>
          </w:tcPr>
          <w:p w:rsidR="00702C0F" w:rsidRPr="00283FFD" w:rsidRDefault="00702C0F" w:rsidP="00702C0F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283FFD">
              <w:rPr>
                <w:rStyle w:val="1"/>
                <w:sz w:val="24"/>
                <w:szCs w:val="24"/>
                <w:u w:val="none"/>
              </w:rPr>
              <w:t>Разряды и степени сравнений наречий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702C0F" w:rsidTr="00702C0F">
        <w:tc>
          <w:tcPr>
            <w:tcW w:w="1101" w:type="dxa"/>
          </w:tcPr>
          <w:p w:rsidR="00702C0F" w:rsidRPr="00283FFD" w:rsidRDefault="00283FFD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87" w:type="dxa"/>
          </w:tcPr>
          <w:p w:rsidR="00702C0F" w:rsidRPr="00283FFD" w:rsidRDefault="00702C0F" w:rsidP="00702C0F">
            <w:pPr>
              <w:rPr>
                <w:rFonts w:ascii="Times New Roman" w:hAnsi="Times New Roman" w:cs="Times New Roman"/>
              </w:rPr>
            </w:pPr>
            <w:r w:rsidRPr="00283FFD">
              <w:rPr>
                <w:rStyle w:val="1"/>
                <w:rFonts w:eastAsia="Courier New"/>
                <w:sz w:val="24"/>
                <w:szCs w:val="24"/>
                <w:u w:val="none"/>
              </w:rPr>
              <w:t>НЕ с наречием. Отрицательные наречия</w:t>
            </w:r>
          </w:p>
        </w:tc>
        <w:tc>
          <w:tcPr>
            <w:tcW w:w="1383" w:type="dxa"/>
          </w:tcPr>
          <w:p w:rsidR="00702C0F" w:rsidRDefault="00702C0F" w:rsidP="00702C0F"/>
        </w:tc>
      </w:tr>
      <w:tr w:rsidR="00283FFD" w:rsidTr="00702C0F">
        <w:tc>
          <w:tcPr>
            <w:tcW w:w="1101" w:type="dxa"/>
          </w:tcPr>
          <w:p w:rsidR="00283FFD" w:rsidRPr="00283FFD" w:rsidRDefault="00283FFD" w:rsidP="00283FFD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87" w:type="dxa"/>
          </w:tcPr>
          <w:p w:rsidR="00283FFD" w:rsidRPr="00283FFD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283FFD">
              <w:rPr>
                <w:rStyle w:val="1"/>
                <w:sz w:val="24"/>
                <w:szCs w:val="24"/>
                <w:u w:val="none"/>
              </w:rPr>
              <w:t>Одна и две буквы Н в наречиях</w:t>
            </w:r>
          </w:p>
        </w:tc>
        <w:tc>
          <w:tcPr>
            <w:tcW w:w="1383" w:type="dxa"/>
          </w:tcPr>
          <w:p w:rsidR="00283FFD" w:rsidRDefault="00283FFD" w:rsidP="00283FFD"/>
        </w:tc>
      </w:tr>
      <w:tr w:rsidR="00283FFD" w:rsidTr="00702C0F">
        <w:tc>
          <w:tcPr>
            <w:tcW w:w="1101" w:type="dxa"/>
          </w:tcPr>
          <w:p w:rsidR="00283FFD" w:rsidRPr="00283FFD" w:rsidRDefault="00283FFD" w:rsidP="00283FFD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87" w:type="dxa"/>
          </w:tcPr>
          <w:p w:rsidR="00283FFD" w:rsidRPr="00283FFD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283FFD">
              <w:rPr>
                <w:rStyle w:val="1"/>
                <w:sz w:val="24"/>
                <w:szCs w:val="24"/>
                <w:u w:val="none"/>
              </w:rPr>
              <w:t>Буквы</w:t>
            </w:r>
            <w:proofErr w:type="gramStart"/>
            <w:r w:rsidRPr="00283FFD">
              <w:rPr>
                <w:rStyle w:val="1"/>
                <w:sz w:val="24"/>
                <w:szCs w:val="24"/>
                <w:u w:val="none"/>
              </w:rPr>
              <w:t xml:space="preserve"> О</w:t>
            </w:r>
            <w:proofErr w:type="gramEnd"/>
            <w:r w:rsidRPr="00283FFD">
              <w:rPr>
                <w:rStyle w:val="1"/>
                <w:sz w:val="24"/>
                <w:szCs w:val="24"/>
                <w:u w:val="none"/>
              </w:rPr>
              <w:t xml:space="preserve"> и Е после шипящих на конце наречий</w:t>
            </w:r>
          </w:p>
        </w:tc>
        <w:tc>
          <w:tcPr>
            <w:tcW w:w="1383" w:type="dxa"/>
          </w:tcPr>
          <w:p w:rsidR="00283FFD" w:rsidRDefault="00283FFD" w:rsidP="00283FFD"/>
        </w:tc>
      </w:tr>
      <w:tr w:rsidR="00702C0F" w:rsidTr="00702C0F">
        <w:tc>
          <w:tcPr>
            <w:tcW w:w="1101" w:type="dxa"/>
          </w:tcPr>
          <w:p w:rsidR="00702C0F" w:rsidRPr="00283FFD" w:rsidRDefault="00283FFD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87" w:type="dxa"/>
          </w:tcPr>
          <w:p w:rsidR="00702C0F" w:rsidRPr="00283FFD" w:rsidRDefault="00283FFD" w:rsidP="00283FFD">
            <w:pPr>
              <w:pStyle w:val="3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283FFD">
              <w:rPr>
                <w:rStyle w:val="1"/>
                <w:sz w:val="24"/>
                <w:szCs w:val="24"/>
                <w:u w:val="none"/>
              </w:rPr>
              <w:t>Буквы</w:t>
            </w:r>
            <w:proofErr w:type="gramStart"/>
            <w:r w:rsidRPr="00283FFD">
              <w:rPr>
                <w:rStyle w:val="1"/>
                <w:sz w:val="24"/>
                <w:szCs w:val="24"/>
                <w:u w:val="none"/>
              </w:rPr>
              <w:t xml:space="preserve"> О</w:t>
            </w:r>
            <w:proofErr w:type="gramEnd"/>
            <w:r w:rsidRPr="00283FFD">
              <w:rPr>
                <w:rStyle w:val="1"/>
                <w:sz w:val="24"/>
                <w:szCs w:val="24"/>
                <w:u w:val="none"/>
              </w:rPr>
              <w:t xml:space="preserve"> и А на конце наречий</w:t>
            </w:r>
          </w:p>
        </w:tc>
        <w:tc>
          <w:tcPr>
            <w:tcW w:w="1383" w:type="dxa"/>
          </w:tcPr>
          <w:p w:rsidR="00702C0F" w:rsidRDefault="00702C0F"/>
        </w:tc>
      </w:tr>
      <w:tr w:rsidR="00283FFD" w:rsidTr="00702C0F">
        <w:tc>
          <w:tcPr>
            <w:tcW w:w="1101" w:type="dxa"/>
          </w:tcPr>
          <w:p w:rsidR="00283FFD" w:rsidRPr="00283FFD" w:rsidRDefault="00283FFD" w:rsidP="00283FFD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87" w:type="dxa"/>
          </w:tcPr>
          <w:p w:rsidR="00283FFD" w:rsidRPr="00283FFD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283FFD">
              <w:rPr>
                <w:rStyle w:val="1"/>
                <w:sz w:val="24"/>
                <w:szCs w:val="24"/>
                <w:u w:val="none"/>
              </w:rPr>
              <w:t>Дефис между частями слова в наречиях</w:t>
            </w:r>
          </w:p>
        </w:tc>
        <w:tc>
          <w:tcPr>
            <w:tcW w:w="1383" w:type="dxa"/>
          </w:tcPr>
          <w:p w:rsidR="00283FFD" w:rsidRDefault="00283FFD" w:rsidP="00283FFD"/>
        </w:tc>
      </w:tr>
      <w:tr w:rsidR="00283FFD" w:rsidTr="00702C0F">
        <w:tc>
          <w:tcPr>
            <w:tcW w:w="1101" w:type="dxa"/>
          </w:tcPr>
          <w:p w:rsidR="00283FFD" w:rsidRPr="00283FFD" w:rsidRDefault="00283FFD" w:rsidP="00283FFD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87" w:type="dxa"/>
          </w:tcPr>
          <w:p w:rsidR="00283FFD" w:rsidRPr="00283FFD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283FFD">
              <w:rPr>
                <w:rStyle w:val="1"/>
                <w:sz w:val="24"/>
                <w:szCs w:val="24"/>
                <w:u w:val="none"/>
              </w:rPr>
              <w:t>Мягкий знак на конце наречий</w:t>
            </w:r>
          </w:p>
        </w:tc>
        <w:tc>
          <w:tcPr>
            <w:tcW w:w="1383" w:type="dxa"/>
          </w:tcPr>
          <w:p w:rsidR="00283FFD" w:rsidRDefault="00283FFD" w:rsidP="00283FFD"/>
        </w:tc>
      </w:tr>
      <w:tr w:rsidR="00283FFD" w:rsidTr="00702C0F">
        <w:tc>
          <w:tcPr>
            <w:tcW w:w="1101" w:type="dxa"/>
          </w:tcPr>
          <w:p w:rsidR="00283FFD" w:rsidRPr="00283FFD" w:rsidRDefault="00283FFD" w:rsidP="00283FFD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87" w:type="dxa"/>
          </w:tcPr>
          <w:p w:rsidR="00283FFD" w:rsidRPr="00283FFD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283FFD">
              <w:rPr>
                <w:sz w:val="24"/>
                <w:szCs w:val="24"/>
              </w:rPr>
              <w:t>Служебные части речи.</w:t>
            </w:r>
          </w:p>
        </w:tc>
        <w:tc>
          <w:tcPr>
            <w:tcW w:w="1383" w:type="dxa"/>
          </w:tcPr>
          <w:p w:rsidR="00283FFD" w:rsidRDefault="00283FFD" w:rsidP="00283FFD"/>
        </w:tc>
      </w:tr>
      <w:tr w:rsidR="00283FFD" w:rsidTr="00702C0F">
        <w:tc>
          <w:tcPr>
            <w:tcW w:w="1101" w:type="dxa"/>
          </w:tcPr>
          <w:p w:rsidR="00283FFD" w:rsidRPr="00283FFD" w:rsidRDefault="00283FFD" w:rsidP="00283FFD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7087" w:type="dxa"/>
          </w:tcPr>
          <w:p w:rsidR="00283FFD" w:rsidRPr="00283FFD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283FFD">
              <w:rPr>
                <w:rStyle w:val="1"/>
                <w:sz w:val="24"/>
                <w:szCs w:val="24"/>
                <w:u w:val="none"/>
              </w:rPr>
              <w:t>Предлог. Слитное и раздельное написание предлогов</w:t>
            </w:r>
          </w:p>
        </w:tc>
        <w:tc>
          <w:tcPr>
            <w:tcW w:w="1383" w:type="dxa"/>
          </w:tcPr>
          <w:p w:rsidR="00283FFD" w:rsidRDefault="00283FFD" w:rsidP="00283FFD"/>
        </w:tc>
      </w:tr>
      <w:tr w:rsidR="00283FFD" w:rsidTr="00702C0F">
        <w:tc>
          <w:tcPr>
            <w:tcW w:w="1101" w:type="dxa"/>
          </w:tcPr>
          <w:p w:rsidR="00283FFD" w:rsidRPr="00283FFD" w:rsidRDefault="00283FFD" w:rsidP="00283FFD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87" w:type="dxa"/>
          </w:tcPr>
          <w:p w:rsidR="00283FFD" w:rsidRPr="00283FFD" w:rsidRDefault="00283FFD" w:rsidP="00283FFD">
            <w:pPr>
              <w:pStyle w:val="3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283FFD">
              <w:rPr>
                <w:sz w:val="24"/>
                <w:szCs w:val="24"/>
              </w:rPr>
              <w:t xml:space="preserve">Союз. </w:t>
            </w:r>
            <w:r w:rsidRPr="00283FFD">
              <w:rPr>
                <w:rStyle w:val="1"/>
                <w:sz w:val="24"/>
                <w:szCs w:val="24"/>
                <w:u w:val="none"/>
              </w:rPr>
              <w:t>Простые и составные союзы.</w:t>
            </w:r>
          </w:p>
        </w:tc>
        <w:tc>
          <w:tcPr>
            <w:tcW w:w="1383" w:type="dxa"/>
          </w:tcPr>
          <w:p w:rsidR="00283FFD" w:rsidRDefault="00283FFD" w:rsidP="00283FFD"/>
        </w:tc>
      </w:tr>
      <w:tr w:rsidR="00702C0F" w:rsidTr="00702C0F">
        <w:tc>
          <w:tcPr>
            <w:tcW w:w="1101" w:type="dxa"/>
          </w:tcPr>
          <w:p w:rsidR="00702C0F" w:rsidRPr="00283FFD" w:rsidRDefault="00283FFD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87" w:type="dxa"/>
          </w:tcPr>
          <w:p w:rsidR="00702C0F" w:rsidRPr="00283FFD" w:rsidRDefault="00283FFD" w:rsidP="00283FFD">
            <w:pPr>
              <w:pStyle w:val="3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283FFD">
              <w:rPr>
                <w:sz w:val="24"/>
                <w:szCs w:val="24"/>
              </w:rPr>
              <w:t xml:space="preserve">Сочинительные союзы. </w:t>
            </w:r>
            <w:r w:rsidRPr="00283FFD">
              <w:rPr>
                <w:rStyle w:val="1"/>
                <w:sz w:val="24"/>
                <w:szCs w:val="24"/>
                <w:u w:val="none"/>
              </w:rPr>
              <w:t>Подчинительные союзы</w:t>
            </w:r>
          </w:p>
        </w:tc>
        <w:tc>
          <w:tcPr>
            <w:tcW w:w="1383" w:type="dxa"/>
          </w:tcPr>
          <w:p w:rsidR="00702C0F" w:rsidRDefault="00702C0F"/>
        </w:tc>
      </w:tr>
      <w:tr w:rsidR="00702C0F" w:rsidTr="00702C0F">
        <w:tc>
          <w:tcPr>
            <w:tcW w:w="1101" w:type="dxa"/>
          </w:tcPr>
          <w:p w:rsidR="00702C0F" w:rsidRPr="00283FFD" w:rsidRDefault="00283FFD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87" w:type="dxa"/>
          </w:tcPr>
          <w:p w:rsidR="00702C0F" w:rsidRPr="00283FFD" w:rsidRDefault="00283FFD">
            <w:pPr>
              <w:rPr>
                <w:rFonts w:ascii="Times New Roman" w:hAnsi="Times New Roman" w:cs="Times New Roman"/>
              </w:rPr>
            </w:pPr>
            <w:r w:rsidRPr="00283FFD">
              <w:rPr>
                <w:rStyle w:val="1"/>
                <w:rFonts w:eastAsia="Courier New"/>
                <w:sz w:val="24"/>
                <w:szCs w:val="24"/>
                <w:u w:val="none"/>
              </w:rPr>
              <w:t>Слитное написание союзов также, тоже, чтобы, зато.</w:t>
            </w:r>
          </w:p>
        </w:tc>
        <w:tc>
          <w:tcPr>
            <w:tcW w:w="1383" w:type="dxa"/>
          </w:tcPr>
          <w:p w:rsidR="00702C0F" w:rsidRDefault="00702C0F"/>
        </w:tc>
      </w:tr>
      <w:tr w:rsidR="00702C0F" w:rsidTr="00702C0F">
        <w:tc>
          <w:tcPr>
            <w:tcW w:w="1101" w:type="dxa"/>
          </w:tcPr>
          <w:p w:rsidR="00702C0F" w:rsidRPr="00283FFD" w:rsidRDefault="00283FFD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87" w:type="dxa"/>
          </w:tcPr>
          <w:p w:rsidR="00702C0F" w:rsidRPr="00283FFD" w:rsidRDefault="00283FFD" w:rsidP="00283FFD">
            <w:pPr>
              <w:pStyle w:val="3"/>
              <w:shd w:val="clear" w:color="auto" w:fill="auto"/>
              <w:spacing w:after="0" w:line="276" w:lineRule="auto"/>
              <w:ind w:right="380"/>
              <w:jc w:val="left"/>
              <w:rPr>
                <w:sz w:val="24"/>
                <w:szCs w:val="24"/>
              </w:rPr>
            </w:pPr>
            <w:r w:rsidRPr="00283FFD">
              <w:rPr>
                <w:sz w:val="24"/>
                <w:szCs w:val="24"/>
              </w:rPr>
              <w:t xml:space="preserve">Частица. </w:t>
            </w:r>
            <w:r w:rsidRPr="00283FFD">
              <w:rPr>
                <w:rStyle w:val="1"/>
                <w:sz w:val="24"/>
                <w:szCs w:val="24"/>
                <w:u w:val="none"/>
              </w:rPr>
              <w:t>Разряды частиц</w:t>
            </w:r>
          </w:p>
        </w:tc>
        <w:tc>
          <w:tcPr>
            <w:tcW w:w="1383" w:type="dxa"/>
          </w:tcPr>
          <w:p w:rsidR="00702C0F" w:rsidRDefault="00702C0F"/>
        </w:tc>
      </w:tr>
      <w:tr w:rsidR="00702C0F" w:rsidTr="00702C0F">
        <w:tc>
          <w:tcPr>
            <w:tcW w:w="1101" w:type="dxa"/>
          </w:tcPr>
          <w:p w:rsidR="00702C0F" w:rsidRPr="00283FFD" w:rsidRDefault="00283FFD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87" w:type="dxa"/>
          </w:tcPr>
          <w:p w:rsidR="00702C0F" w:rsidRPr="00283FFD" w:rsidRDefault="00283FFD">
            <w:pPr>
              <w:rPr>
                <w:rFonts w:ascii="Times New Roman" w:hAnsi="Times New Roman" w:cs="Times New Roman"/>
              </w:rPr>
            </w:pPr>
            <w:r w:rsidRPr="00283FFD">
              <w:rPr>
                <w:rStyle w:val="1"/>
                <w:rFonts w:eastAsia="Courier New"/>
                <w:sz w:val="24"/>
                <w:szCs w:val="24"/>
                <w:u w:val="none"/>
              </w:rPr>
              <w:t>Раздельное и дефисное написание частиц</w:t>
            </w:r>
          </w:p>
        </w:tc>
        <w:tc>
          <w:tcPr>
            <w:tcW w:w="1383" w:type="dxa"/>
          </w:tcPr>
          <w:p w:rsidR="00702C0F" w:rsidRDefault="00702C0F"/>
        </w:tc>
      </w:tr>
      <w:tr w:rsidR="00702C0F" w:rsidTr="00702C0F">
        <w:tc>
          <w:tcPr>
            <w:tcW w:w="1101" w:type="dxa"/>
          </w:tcPr>
          <w:p w:rsidR="00702C0F" w:rsidRPr="00283FFD" w:rsidRDefault="00283FFD">
            <w:pPr>
              <w:rPr>
                <w:rFonts w:ascii="Times New Roman" w:hAnsi="Times New Roman" w:cs="Times New Roman"/>
              </w:rPr>
            </w:pPr>
            <w:r w:rsidRPr="00283FF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87" w:type="dxa"/>
          </w:tcPr>
          <w:p w:rsidR="00702C0F" w:rsidRPr="00283FFD" w:rsidRDefault="00283FFD" w:rsidP="00283FFD">
            <w:pPr>
              <w:rPr>
                <w:rFonts w:ascii="Times New Roman" w:hAnsi="Times New Roman" w:cs="Times New Roman"/>
              </w:rPr>
            </w:pPr>
            <w:r w:rsidRPr="00283FFD">
              <w:rPr>
                <w:rStyle w:val="1"/>
                <w:rFonts w:eastAsia="Courier New"/>
                <w:sz w:val="24"/>
                <w:szCs w:val="24"/>
                <w:u w:val="none"/>
              </w:rPr>
              <w:t>Итоговая  контрольная работа</w:t>
            </w:r>
          </w:p>
        </w:tc>
        <w:tc>
          <w:tcPr>
            <w:tcW w:w="1383" w:type="dxa"/>
          </w:tcPr>
          <w:p w:rsidR="00702C0F" w:rsidRDefault="00702C0F"/>
        </w:tc>
      </w:tr>
    </w:tbl>
    <w:p w:rsidR="00283FFD" w:rsidRDefault="00283FFD" w:rsidP="00283F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 </w:t>
      </w:r>
    </w:p>
    <w:p w:rsidR="00283FFD" w:rsidRDefault="00283FFD" w:rsidP="00283F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7087"/>
        <w:gridCol w:w="1383"/>
      </w:tblGrid>
      <w:tr w:rsidR="00283FFD" w:rsidTr="00283FFD">
        <w:tc>
          <w:tcPr>
            <w:tcW w:w="1101" w:type="dxa"/>
          </w:tcPr>
          <w:p w:rsidR="00283FFD" w:rsidRPr="00702C0F" w:rsidRDefault="00283FFD" w:rsidP="005448A2">
            <w:pPr>
              <w:pStyle w:val="3"/>
              <w:shd w:val="clear" w:color="auto" w:fill="auto"/>
              <w:spacing w:after="120" w:line="276" w:lineRule="auto"/>
              <w:ind w:left="140"/>
              <w:rPr>
                <w:b/>
                <w:sz w:val="24"/>
                <w:szCs w:val="24"/>
              </w:rPr>
            </w:pPr>
            <w:r w:rsidRPr="00702C0F">
              <w:rPr>
                <w:rStyle w:val="2"/>
                <w:b/>
                <w:sz w:val="24"/>
                <w:szCs w:val="24"/>
              </w:rPr>
              <w:t>№</w:t>
            </w:r>
          </w:p>
          <w:p w:rsidR="00283FFD" w:rsidRPr="00702C0F" w:rsidRDefault="00283FFD" w:rsidP="005448A2">
            <w:pPr>
              <w:pStyle w:val="3"/>
              <w:shd w:val="clear" w:color="auto" w:fill="auto"/>
              <w:spacing w:before="120" w:after="0" w:line="276" w:lineRule="auto"/>
              <w:ind w:left="140"/>
              <w:rPr>
                <w:b/>
                <w:sz w:val="24"/>
                <w:szCs w:val="24"/>
              </w:rPr>
            </w:pPr>
            <w:r w:rsidRPr="00702C0F">
              <w:rPr>
                <w:rStyle w:val="2"/>
                <w:b/>
                <w:sz w:val="24"/>
                <w:szCs w:val="24"/>
              </w:rPr>
              <w:t>урока</w:t>
            </w:r>
          </w:p>
        </w:tc>
        <w:tc>
          <w:tcPr>
            <w:tcW w:w="7087" w:type="dxa"/>
          </w:tcPr>
          <w:p w:rsidR="00283FFD" w:rsidRPr="00702C0F" w:rsidRDefault="00283FFD" w:rsidP="005448A2">
            <w:pPr>
              <w:pStyle w:val="3"/>
              <w:shd w:val="clear" w:color="auto" w:fill="auto"/>
              <w:spacing w:after="0" w:line="276" w:lineRule="auto"/>
              <w:ind w:left="120"/>
              <w:rPr>
                <w:b/>
                <w:sz w:val="24"/>
                <w:szCs w:val="24"/>
              </w:rPr>
            </w:pPr>
            <w:r w:rsidRPr="00702C0F">
              <w:rPr>
                <w:rStyle w:val="2"/>
                <w:b/>
                <w:sz w:val="24"/>
                <w:szCs w:val="24"/>
              </w:rPr>
              <w:t>Тема, содержание урока</w:t>
            </w:r>
          </w:p>
        </w:tc>
        <w:tc>
          <w:tcPr>
            <w:tcW w:w="1383" w:type="dxa"/>
          </w:tcPr>
          <w:p w:rsidR="00283FFD" w:rsidRPr="00702C0F" w:rsidRDefault="00283FFD" w:rsidP="005448A2">
            <w:pPr>
              <w:pStyle w:val="3"/>
              <w:shd w:val="clear" w:color="auto" w:fill="auto"/>
              <w:spacing w:after="0" w:line="276" w:lineRule="auto"/>
              <w:ind w:left="120"/>
              <w:rPr>
                <w:b/>
                <w:sz w:val="24"/>
                <w:szCs w:val="24"/>
              </w:rPr>
            </w:pPr>
            <w:r w:rsidRPr="00702C0F">
              <w:rPr>
                <w:rStyle w:val="2"/>
                <w:b/>
                <w:sz w:val="24"/>
                <w:szCs w:val="24"/>
              </w:rPr>
              <w:t>Дата</w:t>
            </w: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</w:tcPr>
          <w:p w:rsidR="00283FFD" w:rsidRPr="00E45200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rStyle w:val="1"/>
                <w:sz w:val="24"/>
                <w:szCs w:val="24"/>
                <w:u w:val="none"/>
              </w:rPr>
              <w:t>Знаки препинания в сложном предложении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7" w:type="dxa"/>
          </w:tcPr>
          <w:p w:rsidR="00283FFD" w:rsidRPr="00E45200" w:rsidRDefault="00283FFD" w:rsidP="00283FFD">
            <w:r w:rsidRPr="00E45200">
              <w:rPr>
                <w:rStyle w:val="1"/>
                <w:rFonts w:eastAsia="Courier New"/>
                <w:sz w:val="24"/>
                <w:szCs w:val="24"/>
                <w:u w:val="none"/>
              </w:rPr>
              <w:t>Н-НН в суффиксах причастий и прилагательных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7" w:type="dxa"/>
          </w:tcPr>
          <w:p w:rsidR="00283FFD" w:rsidRPr="00E45200" w:rsidRDefault="00283FFD" w:rsidP="00283FFD">
            <w:pPr>
              <w:pStyle w:val="3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E45200">
              <w:rPr>
                <w:rStyle w:val="1"/>
                <w:sz w:val="24"/>
                <w:szCs w:val="24"/>
                <w:u w:val="none"/>
              </w:rPr>
              <w:t>НЕ с разными частями речи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7" w:type="dxa"/>
          </w:tcPr>
          <w:p w:rsidR="00283FFD" w:rsidRPr="00E45200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sz w:val="24"/>
                <w:szCs w:val="24"/>
              </w:rPr>
              <w:t>Р.Р. Изложение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7" w:type="dxa"/>
          </w:tcPr>
          <w:p w:rsidR="00283FFD" w:rsidRPr="00E45200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sz w:val="24"/>
                <w:szCs w:val="24"/>
              </w:rPr>
              <w:t>Словосочетание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7" w:type="dxa"/>
          </w:tcPr>
          <w:p w:rsidR="00283FFD" w:rsidRPr="00E45200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rStyle w:val="1"/>
                <w:sz w:val="24"/>
                <w:szCs w:val="24"/>
                <w:u w:val="none"/>
              </w:rPr>
              <w:t>Грамматическая основа предложения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7" w:type="dxa"/>
          </w:tcPr>
          <w:p w:rsidR="00283FFD" w:rsidRPr="00E45200" w:rsidRDefault="00283FFD" w:rsidP="00283FFD">
            <w:r w:rsidRPr="00E45200">
              <w:rPr>
                <w:rStyle w:val="1"/>
                <w:rFonts w:eastAsia="Courier New"/>
                <w:sz w:val="24"/>
                <w:szCs w:val="24"/>
                <w:u w:val="none"/>
              </w:rPr>
              <w:t>Р.Р. Описание памятника культуры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7" w:type="dxa"/>
          </w:tcPr>
          <w:p w:rsidR="00283FFD" w:rsidRPr="00E45200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rStyle w:val="1"/>
                <w:sz w:val="24"/>
                <w:szCs w:val="24"/>
                <w:u w:val="none"/>
              </w:rPr>
              <w:t>Сказуемое простое и составное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7" w:type="dxa"/>
          </w:tcPr>
          <w:p w:rsidR="00283FFD" w:rsidRPr="00E45200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rStyle w:val="1"/>
                <w:sz w:val="24"/>
                <w:szCs w:val="24"/>
                <w:u w:val="none"/>
              </w:rPr>
              <w:t>Второстепенные члены предложения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7" w:type="dxa"/>
          </w:tcPr>
          <w:p w:rsidR="00283FFD" w:rsidRPr="00E45200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rStyle w:val="1"/>
                <w:sz w:val="24"/>
                <w:szCs w:val="24"/>
                <w:u w:val="none"/>
              </w:rPr>
              <w:t>Р.Р. Сочинение. Характеристика человека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7" w:type="dxa"/>
          </w:tcPr>
          <w:p w:rsidR="00283FFD" w:rsidRPr="00E45200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rStyle w:val="1"/>
                <w:sz w:val="24"/>
                <w:szCs w:val="24"/>
                <w:u w:val="none"/>
              </w:rPr>
              <w:t>Односоставные предложения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7" w:type="dxa"/>
          </w:tcPr>
          <w:p w:rsidR="00283FFD" w:rsidRPr="00E45200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rStyle w:val="1"/>
                <w:sz w:val="24"/>
                <w:szCs w:val="24"/>
                <w:u w:val="none"/>
              </w:rPr>
              <w:t>Односоставные предложения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7" w:type="dxa"/>
          </w:tcPr>
          <w:p w:rsidR="00283FFD" w:rsidRPr="00E45200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rStyle w:val="1"/>
                <w:sz w:val="24"/>
                <w:szCs w:val="24"/>
                <w:u w:val="none"/>
              </w:rPr>
              <w:t>Р.Р. Сочинение-рассуждение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87" w:type="dxa"/>
          </w:tcPr>
          <w:p w:rsidR="00283FFD" w:rsidRPr="00E45200" w:rsidRDefault="00283FFD" w:rsidP="00283FFD">
            <w:r w:rsidRPr="00E45200">
              <w:rPr>
                <w:rStyle w:val="1"/>
                <w:rFonts w:eastAsia="Courier New"/>
                <w:sz w:val="24"/>
                <w:szCs w:val="24"/>
                <w:u w:val="none"/>
              </w:rPr>
              <w:t>Однородные члены предложения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7" w:type="dxa"/>
          </w:tcPr>
          <w:p w:rsidR="00283FFD" w:rsidRPr="00E45200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rStyle w:val="1"/>
                <w:sz w:val="24"/>
                <w:szCs w:val="24"/>
                <w:u w:val="none"/>
              </w:rPr>
              <w:t>Осложнённые предложения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7" w:type="dxa"/>
          </w:tcPr>
          <w:p w:rsidR="00283FFD" w:rsidRPr="00E45200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sz w:val="24"/>
                <w:szCs w:val="24"/>
              </w:rPr>
              <w:t>Р.Р. Изложение с элементами сочинения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87" w:type="dxa"/>
          </w:tcPr>
          <w:p w:rsidR="00283FFD" w:rsidRPr="00E45200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rStyle w:val="1"/>
                <w:sz w:val="24"/>
                <w:szCs w:val="24"/>
                <w:u w:val="none"/>
              </w:rPr>
              <w:t>Обобщающие слова при однородных членах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5200" w:rsidTr="00283FFD">
        <w:tc>
          <w:tcPr>
            <w:tcW w:w="1101" w:type="dxa"/>
          </w:tcPr>
          <w:p w:rsidR="00E45200" w:rsidRPr="00E45200" w:rsidRDefault="00E45200" w:rsidP="00E45200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87" w:type="dxa"/>
          </w:tcPr>
          <w:p w:rsidR="00E45200" w:rsidRPr="00E45200" w:rsidRDefault="00E45200" w:rsidP="00E45200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rStyle w:val="1"/>
                <w:sz w:val="24"/>
                <w:szCs w:val="24"/>
                <w:u w:val="none"/>
              </w:rPr>
              <w:t>Обособленные определения</w:t>
            </w:r>
          </w:p>
        </w:tc>
        <w:tc>
          <w:tcPr>
            <w:tcW w:w="1383" w:type="dxa"/>
          </w:tcPr>
          <w:p w:rsidR="00E45200" w:rsidRDefault="00E45200" w:rsidP="00E452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5200" w:rsidTr="00283FFD">
        <w:tc>
          <w:tcPr>
            <w:tcW w:w="1101" w:type="dxa"/>
          </w:tcPr>
          <w:p w:rsidR="00E45200" w:rsidRPr="00E45200" w:rsidRDefault="00E45200" w:rsidP="00E45200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87" w:type="dxa"/>
          </w:tcPr>
          <w:p w:rsidR="00E45200" w:rsidRPr="00E45200" w:rsidRDefault="00E45200" w:rsidP="00E45200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rStyle w:val="1"/>
                <w:sz w:val="24"/>
                <w:szCs w:val="24"/>
                <w:u w:val="none"/>
              </w:rPr>
              <w:t>Обособленные приложения</w:t>
            </w:r>
          </w:p>
        </w:tc>
        <w:tc>
          <w:tcPr>
            <w:tcW w:w="1383" w:type="dxa"/>
          </w:tcPr>
          <w:p w:rsidR="00E45200" w:rsidRDefault="00E45200" w:rsidP="00E452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5200" w:rsidTr="00283FFD">
        <w:tc>
          <w:tcPr>
            <w:tcW w:w="1101" w:type="dxa"/>
          </w:tcPr>
          <w:p w:rsidR="00E45200" w:rsidRPr="00E45200" w:rsidRDefault="00E45200" w:rsidP="00E45200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7" w:type="dxa"/>
          </w:tcPr>
          <w:p w:rsidR="00E45200" w:rsidRPr="00E45200" w:rsidRDefault="00E45200" w:rsidP="00E45200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sz w:val="24"/>
                <w:szCs w:val="24"/>
              </w:rPr>
              <w:t>Обособленные обстоятельства</w:t>
            </w:r>
          </w:p>
        </w:tc>
        <w:tc>
          <w:tcPr>
            <w:tcW w:w="1383" w:type="dxa"/>
          </w:tcPr>
          <w:p w:rsidR="00E45200" w:rsidRDefault="00E45200" w:rsidP="00E452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87" w:type="dxa"/>
          </w:tcPr>
          <w:p w:rsidR="00283FFD" w:rsidRPr="00E45200" w:rsidRDefault="00E45200" w:rsidP="00E45200">
            <w:pPr>
              <w:rPr>
                <w:rFonts w:ascii="Times New Roman" w:hAnsi="Times New Roman" w:cs="Times New Roman"/>
              </w:rPr>
            </w:pPr>
            <w:r w:rsidRPr="00E45200">
              <w:rPr>
                <w:rStyle w:val="1"/>
                <w:rFonts w:eastAsia="Courier New"/>
                <w:sz w:val="24"/>
                <w:szCs w:val="24"/>
                <w:u w:val="none"/>
              </w:rPr>
              <w:t>Уточняющие члены предложения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5200" w:rsidTr="00283FFD">
        <w:tc>
          <w:tcPr>
            <w:tcW w:w="1101" w:type="dxa"/>
          </w:tcPr>
          <w:p w:rsidR="00E45200" w:rsidRPr="00E45200" w:rsidRDefault="00E45200" w:rsidP="00E45200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87" w:type="dxa"/>
          </w:tcPr>
          <w:p w:rsidR="00E45200" w:rsidRPr="00E45200" w:rsidRDefault="00E45200" w:rsidP="00E45200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rStyle w:val="1"/>
                <w:sz w:val="24"/>
                <w:szCs w:val="24"/>
                <w:u w:val="none"/>
              </w:rPr>
              <w:t>Р.Р. Сочинение-рассуждение</w:t>
            </w:r>
          </w:p>
        </w:tc>
        <w:tc>
          <w:tcPr>
            <w:tcW w:w="1383" w:type="dxa"/>
          </w:tcPr>
          <w:p w:rsidR="00E45200" w:rsidRDefault="00E45200" w:rsidP="00E452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5200" w:rsidTr="00283FFD">
        <w:tc>
          <w:tcPr>
            <w:tcW w:w="1101" w:type="dxa"/>
          </w:tcPr>
          <w:p w:rsidR="00E45200" w:rsidRPr="00E45200" w:rsidRDefault="00E45200" w:rsidP="00E45200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87" w:type="dxa"/>
          </w:tcPr>
          <w:p w:rsidR="00E45200" w:rsidRPr="00E45200" w:rsidRDefault="00E45200" w:rsidP="00E45200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sz w:val="24"/>
                <w:szCs w:val="24"/>
              </w:rPr>
              <w:t>Обращение</w:t>
            </w:r>
          </w:p>
        </w:tc>
        <w:tc>
          <w:tcPr>
            <w:tcW w:w="1383" w:type="dxa"/>
          </w:tcPr>
          <w:p w:rsidR="00E45200" w:rsidRDefault="00E45200" w:rsidP="00E452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5200" w:rsidTr="00283FFD">
        <w:tc>
          <w:tcPr>
            <w:tcW w:w="1101" w:type="dxa"/>
          </w:tcPr>
          <w:p w:rsidR="00E45200" w:rsidRPr="00E45200" w:rsidRDefault="00E45200" w:rsidP="00E45200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87" w:type="dxa"/>
          </w:tcPr>
          <w:p w:rsidR="00E45200" w:rsidRPr="00E45200" w:rsidRDefault="00E45200" w:rsidP="00E45200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sz w:val="24"/>
                <w:szCs w:val="24"/>
              </w:rPr>
              <w:t>Вводные слова</w:t>
            </w:r>
          </w:p>
        </w:tc>
        <w:tc>
          <w:tcPr>
            <w:tcW w:w="1383" w:type="dxa"/>
          </w:tcPr>
          <w:p w:rsidR="00E45200" w:rsidRDefault="00E45200" w:rsidP="00E452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5200" w:rsidTr="00283FFD">
        <w:tc>
          <w:tcPr>
            <w:tcW w:w="1101" w:type="dxa"/>
          </w:tcPr>
          <w:p w:rsidR="00E45200" w:rsidRPr="00E45200" w:rsidRDefault="00E45200" w:rsidP="00E45200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87" w:type="dxa"/>
          </w:tcPr>
          <w:p w:rsidR="00E45200" w:rsidRPr="00E45200" w:rsidRDefault="00E45200" w:rsidP="00E45200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sz w:val="24"/>
                <w:szCs w:val="24"/>
              </w:rPr>
              <w:t>Вводные слова</w:t>
            </w:r>
          </w:p>
        </w:tc>
        <w:tc>
          <w:tcPr>
            <w:tcW w:w="1383" w:type="dxa"/>
          </w:tcPr>
          <w:p w:rsidR="00E45200" w:rsidRDefault="00E45200" w:rsidP="00E452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5200" w:rsidTr="00283FFD">
        <w:tc>
          <w:tcPr>
            <w:tcW w:w="1101" w:type="dxa"/>
          </w:tcPr>
          <w:p w:rsidR="00E45200" w:rsidRPr="00E45200" w:rsidRDefault="00E45200" w:rsidP="00E45200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87" w:type="dxa"/>
          </w:tcPr>
          <w:p w:rsidR="00E45200" w:rsidRPr="00E45200" w:rsidRDefault="00E45200" w:rsidP="00E45200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sz w:val="24"/>
                <w:szCs w:val="24"/>
              </w:rPr>
              <w:t>Р.Р. Сжатое изложение</w:t>
            </w:r>
          </w:p>
        </w:tc>
        <w:tc>
          <w:tcPr>
            <w:tcW w:w="1383" w:type="dxa"/>
          </w:tcPr>
          <w:p w:rsidR="00E45200" w:rsidRDefault="00E45200" w:rsidP="00E452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5200" w:rsidTr="00283FFD">
        <w:tc>
          <w:tcPr>
            <w:tcW w:w="1101" w:type="dxa"/>
          </w:tcPr>
          <w:p w:rsidR="00E45200" w:rsidRPr="00E45200" w:rsidRDefault="00E45200" w:rsidP="00E45200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7087" w:type="dxa"/>
          </w:tcPr>
          <w:p w:rsidR="00E45200" w:rsidRPr="00E45200" w:rsidRDefault="00E45200" w:rsidP="00E45200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sz w:val="24"/>
                <w:szCs w:val="24"/>
              </w:rPr>
              <w:t>Прямая и косвенная речь</w:t>
            </w:r>
          </w:p>
        </w:tc>
        <w:tc>
          <w:tcPr>
            <w:tcW w:w="1383" w:type="dxa"/>
          </w:tcPr>
          <w:p w:rsidR="00E45200" w:rsidRDefault="00E45200" w:rsidP="00E452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87" w:type="dxa"/>
          </w:tcPr>
          <w:p w:rsidR="00283FFD" w:rsidRPr="00E45200" w:rsidRDefault="00E45200" w:rsidP="00E45200">
            <w:pPr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 xml:space="preserve">Цитата 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87" w:type="dxa"/>
          </w:tcPr>
          <w:p w:rsidR="00283FFD" w:rsidRPr="00E45200" w:rsidRDefault="00E45200" w:rsidP="00E45200">
            <w:pPr>
              <w:pStyle w:val="3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E45200">
              <w:rPr>
                <w:sz w:val="24"/>
                <w:szCs w:val="24"/>
              </w:rPr>
              <w:t>Р.Р. Изложение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87" w:type="dxa"/>
          </w:tcPr>
          <w:p w:rsidR="00283FFD" w:rsidRPr="00E45200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proofErr w:type="spellStart"/>
            <w:r w:rsidRPr="00E45200">
              <w:rPr>
                <w:sz w:val="24"/>
                <w:szCs w:val="24"/>
              </w:rPr>
              <w:t>Р.Р.Изложение</w:t>
            </w:r>
            <w:proofErr w:type="spellEnd"/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87" w:type="dxa"/>
          </w:tcPr>
          <w:p w:rsidR="00283FFD" w:rsidRPr="00E45200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E45200">
              <w:rPr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87" w:type="dxa"/>
          </w:tcPr>
          <w:p w:rsidR="00283FFD" w:rsidRPr="00E45200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rStyle w:val="1"/>
                <w:sz w:val="24"/>
                <w:szCs w:val="24"/>
                <w:u w:val="none"/>
              </w:rPr>
              <w:t>Р.Р. Сочинение-рассуждение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87" w:type="dxa"/>
          </w:tcPr>
          <w:p w:rsidR="00283FFD" w:rsidRPr="00E45200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sz w:val="24"/>
                <w:szCs w:val="24"/>
              </w:rPr>
              <w:t>Р.Р. Работа с текстом.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3FFD" w:rsidTr="00283FFD">
        <w:tc>
          <w:tcPr>
            <w:tcW w:w="1101" w:type="dxa"/>
          </w:tcPr>
          <w:p w:rsidR="00283FFD" w:rsidRPr="00E45200" w:rsidRDefault="00E45200" w:rsidP="00283FFD">
            <w:pPr>
              <w:jc w:val="center"/>
              <w:rPr>
                <w:rFonts w:ascii="Times New Roman" w:hAnsi="Times New Roman" w:cs="Times New Roman"/>
              </w:rPr>
            </w:pPr>
            <w:r w:rsidRPr="00E4520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87" w:type="dxa"/>
          </w:tcPr>
          <w:p w:rsidR="00283FFD" w:rsidRPr="00E45200" w:rsidRDefault="00283FFD" w:rsidP="00283FFD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45200">
              <w:rPr>
                <w:rStyle w:val="1"/>
                <w:sz w:val="24"/>
                <w:szCs w:val="24"/>
                <w:u w:val="none"/>
              </w:rPr>
              <w:t>Подготовка к итоговой работе</w:t>
            </w:r>
          </w:p>
        </w:tc>
        <w:tc>
          <w:tcPr>
            <w:tcW w:w="1383" w:type="dxa"/>
          </w:tcPr>
          <w:p w:rsidR="00283FFD" w:rsidRDefault="00283FFD" w:rsidP="00283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83FFD" w:rsidRDefault="00283FFD" w:rsidP="00283F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5200" w:rsidRDefault="00E45200" w:rsidP="00E452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 </w:t>
      </w:r>
    </w:p>
    <w:p w:rsidR="00E45200" w:rsidRDefault="00E45200" w:rsidP="00E452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7087"/>
        <w:gridCol w:w="1383"/>
      </w:tblGrid>
      <w:tr w:rsidR="00E45200" w:rsidTr="00E45200">
        <w:tc>
          <w:tcPr>
            <w:tcW w:w="1101" w:type="dxa"/>
          </w:tcPr>
          <w:p w:rsidR="00E45200" w:rsidRPr="00702C0F" w:rsidRDefault="00E45200" w:rsidP="005448A2">
            <w:pPr>
              <w:pStyle w:val="3"/>
              <w:shd w:val="clear" w:color="auto" w:fill="auto"/>
              <w:spacing w:after="120" w:line="276" w:lineRule="auto"/>
              <w:ind w:left="140"/>
              <w:rPr>
                <w:b/>
                <w:sz w:val="24"/>
                <w:szCs w:val="24"/>
              </w:rPr>
            </w:pPr>
            <w:r w:rsidRPr="00702C0F">
              <w:rPr>
                <w:rStyle w:val="2"/>
                <w:b/>
                <w:sz w:val="24"/>
                <w:szCs w:val="24"/>
              </w:rPr>
              <w:t>№</w:t>
            </w:r>
          </w:p>
          <w:p w:rsidR="00E45200" w:rsidRPr="00702C0F" w:rsidRDefault="00E45200" w:rsidP="005448A2">
            <w:pPr>
              <w:pStyle w:val="3"/>
              <w:shd w:val="clear" w:color="auto" w:fill="auto"/>
              <w:spacing w:before="120" w:after="0" w:line="276" w:lineRule="auto"/>
              <w:ind w:left="140"/>
              <w:rPr>
                <w:b/>
                <w:sz w:val="24"/>
                <w:szCs w:val="24"/>
              </w:rPr>
            </w:pPr>
            <w:r w:rsidRPr="00702C0F">
              <w:rPr>
                <w:rStyle w:val="2"/>
                <w:b/>
                <w:sz w:val="24"/>
                <w:szCs w:val="24"/>
              </w:rPr>
              <w:t>урока</w:t>
            </w:r>
          </w:p>
        </w:tc>
        <w:tc>
          <w:tcPr>
            <w:tcW w:w="7087" w:type="dxa"/>
          </w:tcPr>
          <w:p w:rsidR="00E45200" w:rsidRPr="00702C0F" w:rsidRDefault="00E45200" w:rsidP="005448A2">
            <w:pPr>
              <w:pStyle w:val="3"/>
              <w:shd w:val="clear" w:color="auto" w:fill="auto"/>
              <w:spacing w:after="0" w:line="276" w:lineRule="auto"/>
              <w:ind w:left="120"/>
              <w:rPr>
                <w:b/>
                <w:sz w:val="24"/>
                <w:szCs w:val="24"/>
              </w:rPr>
            </w:pPr>
            <w:r w:rsidRPr="00702C0F">
              <w:rPr>
                <w:rStyle w:val="2"/>
                <w:b/>
                <w:sz w:val="24"/>
                <w:szCs w:val="24"/>
              </w:rPr>
              <w:t>Тема, содержание урока</w:t>
            </w:r>
          </w:p>
        </w:tc>
        <w:tc>
          <w:tcPr>
            <w:tcW w:w="1383" w:type="dxa"/>
          </w:tcPr>
          <w:p w:rsidR="00E45200" w:rsidRPr="00702C0F" w:rsidRDefault="00E45200" w:rsidP="005448A2">
            <w:pPr>
              <w:pStyle w:val="3"/>
              <w:shd w:val="clear" w:color="auto" w:fill="auto"/>
              <w:spacing w:after="0" w:line="276" w:lineRule="auto"/>
              <w:ind w:left="120"/>
              <w:rPr>
                <w:b/>
                <w:sz w:val="24"/>
                <w:szCs w:val="24"/>
              </w:rPr>
            </w:pPr>
            <w:r w:rsidRPr="00702C0F">
              <w:rPr>
                <w:rStyle w:val="2"/>
                <w:b/>
                <w:sz w:val="24"/>
                <w:szCs w:val="24"/>
              </w:rPr>
              <w:t>Дата</w:t>
            </w:r>
          </w:p>
        </w:tc>
      </w:tr>
      <w:tr w:rsidR="00E45200" w:rsidTr="00E45200">
        <w:tc>
          <w:tcPr>
            <w:tcW w:w="1101" w:type="dxa"/>
          </w:tcPr>
          <w:p w:rsidR="00E45200" w:rsidRPr="00EC7BDB" w:rsidRDefault="00EC7BDB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7" w:type="dxa"/>
          </w:tcPr>
          <w:p w:rsidR="00E45200" w:rsidRPr="00EC7BDB" w:rsidRDefault="00E45200" w:rsidP="00E45200">
            <w:pPr>
              <w:pStyle w:val="3"/>
              <w:shd w:val="clear" w:color="auto" w:fill="auto"/>
              <w:spacing w:after="23" w:line="276" w:lineRule="auto"/>
              <w:ind w:left="20"/>
              <w:jc w:val="left"/>
              <w:rPr>
                <w:sz w:val="24"/>
                <w:szCs w:val="24"/>
              </w:rPr>
            </w:pPr>
            <w:r w:rsidRPr="00EC7BDB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EC7BDB">
              <w:rPr>
                <w:sz w:val="24"/>
                <w:szCs w:val="24"/>
              </w:rPr>
              <w:t>изученного</w:t>
            </w:r>
            <w:proofErr w:type="gramEnd"/>
            <w:r w:rsidRPr="00EC7BDB">
              <w:rPr>
                <w:sz w:val="24"/>
                <w:szCs w:val="24"/>
              </w:rPr>
              <w:t xml:space="preserve"> в 8 классе</w:t>
            </w:r>
          </w:p>
        </w:tc>
        <w:tc>
          <w:tcPr>
            <w:tcW w:w="1383" w:type="dxa"/>
          </w:tcPr>
          <w:p w:rsidR="00E45200" w:rsidRDefault="00E45200"/>
        </w:tc>
      </w:tr>
      <w:tr w:rsidR="00E45200" w:rsidTr="00E45200">
        <w:tc>
          <w:tcPr>
            <w:tcW w:w="1101" w:type="dxa"/>
          </w:tcPr>
          <w:p w:rsidR="00E45200" w:rsidRPr="00EC7BDB" w:rsidRDefault="00EC7BDB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7" w:type="dxa"/>
          </w:tcPr>
          <w:p w:rsidR="00E45200" w:rsidRPr="00EC7BDB" w:rsidRDefault="00E45200" w:rsidP="00E45200">
            <w:pPr>
              <w:pStyle w:val="3"/>
              <w:shd w:val="clear" w:color="auto" w:fill="auto"/>
              <w:spacing w:after="0" w:line="276" w:lineRule="auto"/>
              <w:ind w:left="20"/>
              <w:jc w:val="left"/>
              <w:rPr>
                <w:sz w:val="24"/>
                <w:szCs w:val="24"/>
              </w:rPr>
            </w:pPr>
            <w:r w:rsidRPr="00EC7BDB">
              <w:rPr>
                <w:rStyle w:val="1"/>
                <w:sz w:val="24"/>
                <w:szCs w:val="24"/>
                <w:u w:val="none"/>
              </w:rPr>
              <w:t>Синтаксис. Синтаксический разбор.</w:t>
            </w:r>
          </w:p>
        </w:tc>
        <w:tc>
          <w:tcPr>
            <w:tcW w:w="1383" w:type="dxa"/>
          </w:tcPr>
          <w:p w:rsidR="00E45200" w:rsidRDefault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7" w:type="dxa"/>
          </w:tcPr>
          <w:p w:rsidR="00E45200" w:rsidRPr="00EC7BDB" w:rsidRDefault="00E45200" w:rsidP="00E45200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C7BDB">
              <w:rPr>
                <w:rStyle w:val="1"/>
                <w:sz w:val="24"/>
                <w:szCs w:val="24"/>
                <w:u w:val="none"/>
              </w:rPr>
              <w:t>Пунктуация. Пунктуационный разор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7" w:type="dxa"/>
          </w:tcPr>
          <w:p w:rsidR="00E45200" w:rsidRPr="00EC7BDB" w:rsidRDefault="00E45200" w:rsidP="00E45200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C7BDB">
              <w:rPr>
                <w:sz w:val="24"/>
                <w:szCs w:val="24"/>
              </w:rPr>
              <w:t>Тексты и стили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7" w:type="dxa"/>
          </w:tcPr>
          <w:p w:rsidR="00E45200" w:rsidRPr="00EC7BDB" w:rsidRDefault="00E45200" w:rsidP="00E45200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C7BDB">
              <w:rPr>
                <w:rStyle w:val="1"/>
                <w:sz w:val="24"/>
                <w:szCs w:val="24"/>
                <w:u w:val="none"/>
              </w:rPr>
              <w:t>Словосочетание и предложение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7" w:type="dxa"/>
          </w:tcPr>
          <w:p w:rsidR="00E45200" w:rsidRPr="00EC7BDB" w:rsidRDefault="00E45200" w:rsidP="00E45200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C7BDB">
              <w:rPr>
                <w:rStyle w:val="1"/>
                <w:sz w:val="24"/>
                <w:szCs w:val="24"/>
                <w:u w:val="none"/>
              </w:rPr>
              <w:t>Грамматическая основа предложений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7" w:type="dxa"/>
          </w:tcPr>
          <w:p w:rsidR="00E45200" w:rsidRPr="00EC7BDB" w:rsidRDefault="00EC7BDB" w:rsidP="00E45200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C7BDB">
              <w:rPr>
                <w:rStyle w:val="1"/>
                <w:sz w:val="24"/>
                <w:szCs w:val="24"/>
                <w:u w:val="none"/>
              </w:rPr>
              <w:t>Грамматическая основа предложений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C7BDB" w:rsidTr="00E45200">
        <w:tc>
          <w:tcPr>
            <w:tcW w:w="1101" w:type="dxa"/>
          </w:tcPr>
          <w:p w:rsidR="00EC7BDB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7" w:type="dxa"/>
          </w:tcPr>
          <w:p w:rsidR="00EC7BDB" w:rsidRPr="00EC7BDB" w:rsidRDefault="00EC7BDB">
            <w:pPr>
              <w:rPr>
                <w:rFonts w:ascii="Times New Roman" w:hAnsi="Times New Roman" w:cs="Times New Roman"/>
              </w:rPr>
            </w:pPr>
            <w:r w:rsidRPr="00EC7BDB">
              <w:rPr>
                <w:rStyle w:val="1"/>
                <w:rFonts w:eastAsia="Courier New"/>
                <w:sz w:val="24"/>
                <w:szCs w:val="24"/>
                <w:u w:val="none"/>
              </w:rPr>
              <w:t>Предложения с обособленными членами</w:t>
            </w:r>
          </w:p>
        </w:tc>
        <w:tc>
          <w:tcPr>
            <w:tcW w:w="1383" w:type="dxa"/>
          </w:tcPr>
          <w:p w:rsidR="00EC7BDB" w:rsidRDefault="00EC7BDB" w:rsidP="00E45200"/>
        </w:tc>
      </w:tr>
      <w:tr w:rsidR="00EC7BDB" w:rsidTr="00E45200">
        <w:tc>
          <w:tcPr>
            <w:tcW w:w="1101" w:type="dxa"/>
          </w:tcPr>
          <w:p w:rsidR="00EC7BDB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7" w:type="dxa"/>
          </w:tcPr>
          <w:p w:rsidR="00EC7BDB" w:rsidRPr="00EC7BDB" w:rsidRDefault="00EC7BDB">
            <w:pPr>
              <w:rPr>
                <w:rFonts w:ascii="Times New Roman" w:hAnsi="Times New Roman" w:cs="Times New Roman"/>
              </w:rPr>
            </w:pPr>
            <w:r w:rsidRPr="00EC7BDB">
              <w:rPr>
                <w:rStyle w:val="1"/>
                <w:rFonts w:eastAsia="Courier New"/>
                <w:sz w:val="24"/>
                <w:szCs w:val="24"/>
                <w:u w:val="none"/>
              </w:rPr>
              <w:t>Предложения с обособленными членами</w:t>
            </w:r>
          </w:p>
        </w:tc>
        <w:tc>
          <w:tcPr>
            <w:tcW w:w="1383" w:type="dxa"/>
          </w:tcPr>
          <w:p w:rsidR="00EC7BDB" w:rsidRDefault="00EC7BDB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7" w:type="dxa"/>
          </w:tcPr>
          <w:p w:rsidR="00E45200" w:rsidRPr="00EC7BDB" w:rsidRDefault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Style w:val="1"/>
                <w:rFonts w:eastAsia="Courier New"/>
                <w:sz w:val="24"/>
                <w:szCs w:val="24"/>
                <w:u w:val="none"/>
              </w:rPr>
              <w:t>Обращение. Вводные слова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7" w:type="dxa"/>
          </w:tcPr>
          <w:p w:rsidR="00E45200" w:rsidRPr="00EC7BDB" w:rsidRDefault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Style w:val="1"/>
                <w:rFonts w:eastAsia="Courier New"/>
                <w:sz w:val="24"/>
                <w:szCs w:val="24"/>
                <w:u w:val="none"/>
              </w:rPr>
              <w:t>Обращение. Вводные слова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7" w:type="dxa"/>
          </w:tcPr>
          <w:p w:rsidR="00E45200" w:rsidRPr="00EC7BDB" w:rsidRDefault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Сложное предложение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7" w:type="dxa"/>
          </w:tcPr>
          <w:p w:rsidR="00E45200" w:rsidRPr="00EC7BDB" w:rsidRDefault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Сложное предложение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87" w:type="dxa"/>
          </w:tcPr>
          <w:p w:rsidR="00E45200" w:rsidRPr="00EC7BDB" w:rsidRDefault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Style w:val="1"/>
                <w:rFonts w:eastAsia="Courier New"/>
                <w:sz w:val="24"/>
                <w:szCs w:val="24"/>
                <w:u w:val="none"/>
              </w:rPr>
              <w:t>Союзные и бессоюзные сложные предложения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7" w:type="dxa"/>
          </w:tcPr>
          <w:p w:rsidR="00E45200" w:rsidRPr="00EC7BDB" w:rsidRDefault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Style w:val="1"/>
                <w:rFonts w:eastAsia="Courier New"/>
                <w:sz w:val="24"/>
                <w:szCs w:val="24"/>
                <w:u w:val="none"/>
              </w:rPr>
              <w:t>Союзные и бессоюзные сложные предложения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7" w:type="dxa"/>
          </w:tcPr>
          <w:p w:rsidR="00E45200" w:rsidRPr="00EC7BDB" w:rsidRDefault="00E45200" w:rsidP="005448A2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C7BDB">
              <w:rPr>
                <w:sz w:val="24"/>
                <w:szCs w:val="24"/>
              </w:rPr>
              <w:t>Р.Р. Сочинение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87" w:type="dxa"/>
          </w:tcPr>
          <w:p w:rsidR="00E45200" w:rsidRPr="00EC7BDB" w:rsidRDefault="00E45200" w:rsidP="005448A2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C7BDB">
              <w:rPr>
                <w:rStyle w:val="1"/>
                <w:sz w:val="24"/>
                <w:szCs w:val="24"/>
                <w:u w:val="none"/>
              </w:rPr>
              <w:t>Сложносочинённые предложения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87" w:type="dxa"/>
          </w:tcPr>
          <w:p w:rsidR="00E45200" w:rsidRPr="00EC7BDB" w:rsidRDefault="00E45200" w:rsidP="005448A2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C7BDB">
              <w:rPr>
                <w:rStyle w:val="1"/>
                <w:sz w:val="24"/>
                <w:szCs w:val="24"/>
                <w:u w:val="none"/>
              </w:rPr>
              <w:t>Сложносочинённые предложения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87" w:type="dxa"/>
          </w:tcPr>
          <w:p w:rsidR="00E45200" w:rsidRPr="00EC7BDB" w:rsidRDefault="00E45200" w:rsidP="005448A2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C7BDB">
              <w:rPr>
                <w:rStyle w:val="1"/>
                <w:sz w:val="24"/>
                <w:szCs w:val="24"/>
                <w:u w:val="none"/>
              </w:rPr>
              <w:t>Сложносочинённые предложения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7" w:type="dxa"/>
          </w:tcPr>
          <w:p w:rsidR="00E45200" w:rsidRPr="00EC7BDB" w:rsidRDefault="00E45200" w:rsidP="005448A2">
            <w:pPr>
              <w:rPr>
                <w:rFonts w:ascii="Times New Roman" w:hAnsi="Times New Roman" w:cs="Times New Roman"/>
              </w:rPr>
            </w:pPr>
            <w:r w:rsidRPr="00EC7BDB">
              <w:rPr>
                <w:rStyle w:val="1"/>
                <w:rFonts w:eastAsia="Courier New"/>
                <w:sz w:val="24"/>
                <w:szCs w:val="24"/>
                <w:u w:val="none"/>
              </w:rPr>
              <w:t>Сложносочинённые предложения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87" w:type="dxa"/>
          </w:tcPr>
          <w:p w:rsidR="00E45200" w:rsidRPr="00EC7BDB" w:rsidRDefault="00E45200" w:rsidP="005448A2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C7BDB">
              <w:rPr>
                <w:sz w:val="24"/>
                <w:szCs w:val="24"/>
              </w:rPr>
              <w:t>Изложение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87" w:type="dxa"/>
          </w:tcPr>
          <w:p w:rsidR="00E45200" w:rsidRPr="00EC7BDB" w:rsidRDefault="00E45200" w:rsidP="005448A2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C7BDB">
              <w:rPr>
                <w:sz w:val="24"/>
                <w:szCs w:val="24"/>
              </w:rPr>
              <w:t>Изложение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87" w:type="dxa"/>
          </w:tcPr>
          <w:p w:rsidR="00E45200" w:rsidRPr="00EC7BDB" w:rsidRDefault="00E45200" w:rsidP="005448A2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C7BDB">
              <w:rPr>
                <w:sz w:val="24"/>
                <w:szCs w:val="24"/>
              </w:rPr>
              <w:t>Изложение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87" w:type="dxa"/>
          </w:tcPr>
          <w:p w:rsidR="00E45200" w:rsidRPr="00EC7BDB" w:rsidRDefault="00E45200" w:rsidP="005448A2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C7BDB">
              <w:rPr>
                <w:rStyle w:val="1"/>
                <w:sz w:val="24"/>
                <w:szCs w:val="24"/>
                <w:u w:val="none"/>
              </w:rPr>
              <w:t>Бессоюзные сложные предложения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87" w:type="dxa"/>
          </w:tcPr>
          <w:p w:rsidR="00E45200" w:rsidRPr="00EC7BDB" w:rsidRDefault="00E45200" w:rsidP="005448A2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C7BDB">
              <w:rPr>
                <w:rStyle w:val="1"/>
                <w:sz w:val="24"/>
                <w:szCs w:val="24"/>
                <w:u w:val="none"/>
              </w:rPr>
              <w:t>Бессоюзные сложные предложения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 w:rsidP="00E45200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87" w:type="dxa"/>
          </w:tcPr>
          <w:p w:rsidR="00E45200" w:rsidRPr="00EC7BDB" w:rsidRDefault="00E45200" w:rsidP="005448A2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C7BDB">
              <w:rPr>
                <w:rStyle w:val="1"/>
                <w:sz w:val="24"/>
                <w:szCs w:val="24"/>
                <w:u w:val="none"/>
              </w:rPr>
              <w:t>Сложные предложения с различными видами связи</w:t>
            </w:r>
          </w:p>
        </w:tc>
        <w:tc>
          <w:tcPr>
            <w:tcW w:w="1383" w:type="dxa"/>
          </w:tcPr>
          <w:p w:rsidR="00E45200" w:rsidRDefault="00E45200" w:rsidP="00E45200"/>
        </w:tc>
      </w:tr>
      <w:tr w:rsidR="00E45200" w:rsidTr="00E45200">
        <w:tc>
          <w:tcPr>
            <w:tcW w:w="1101" w:type="dxa"/>
          </w:tcPr>
          <w:p w:rsidR="00E45200" w:rsidRPr="00EC7BDB" w:rsidRDefault="00EC7BDB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7087" w:type="dxa"/>
          </w:tcPr>
          <w:p w:rsidR="00E45200" w:rsidRPr="00EC7BDB" w:rsidRDefault="00E45200" w:rsidP="005448A2">
            <w:pPr>
              <w:rPr>
                <w:rFonts w:ascii="Times New Roman" w:hAnsi="Times New Roman" w:cs="Times New Roman"/>
              </w:rPr>
            </w:pPr>
            <w:r w:rsidRPr="00EC7BDB">
              <w:rPr>
                <w:rStyle w:val="1"/>
                <w:rFonts w:eastAsia="Courier New"/>
                <w:sz w:val="24"/>
                <w:szCs w:val="24"/>
                <w:u w:val="none"/>
              </w:rPr>
              <w:t>Сложные предложения с различными видами связи</w:t>
            </w:r>
          </w:p>
        </w:tc>
        <w:tc>
          <w:tcPr>
            <w:tcW w:w="1383" w:type="dxa"/>
          </w:tcPr>
          <w:p w:rsidR="00E45200" w:rsidRDefault="00E45200"/>
        </w:tc>
      </w:tr>
      <w:tr w:rsidR="00E45200" w:rsidTr="00E45200">
        <w:tc>
          <w:tcPr>
            <w:tcW w:w="1101" w:type="dxa"/>
          </w:tcPr>
          <w:p w:rsidR="00E45200" w:rsidRPr="00EC7BDB" w:rsidRDefault="00EC7BDB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87" w:type="dxa"/>
          </w:tcPr>
          <w:p w:rsidR="00E45200" w:rsidRPr="00EC7BDB" w:rsidRDefault="00E45200" w:rsidP="005448A2">
            <w:pPr>
              <w:rPr>
                <w:rFonts w:ascii="Times New Roman" w:hAnsi="Times New Roman" w:cs="Times New Roman"/>
              </w:rPr>
            </w:pPr>
            <w:r w:rsidRPr="00EC7BDB">
              <w:rPr>
                <w:rStyle w:val="1"/>
                <w:rFonts w:eastAsia="Courier New"/>
                <w:sz w:val="24"/>
                <w:szCs w:val="24"/>
                <w:u w:val="none"/>
              </w:rPr>
              <w:t>Сложные предложения с различными видами связи</w:t>
            </w:r>
          </w:p>
        </w:tc>
        <w:tc>
          <w:tcPr>
            <w:tcW w:w="1383" w:type="dxa"/>
          </w:tcPr>
          <w:p w:rsidR="00E45200" w:rsidRDefault="00E45200"/>
        </w:tc>
      </w:tr>
      <w:tr w:rsidR="00E45200" w:rsidTr="00E45200">
        <w:tc>
          <w:tcPr>
            <w:tcW w:w="1101" w:type="dxa"/>
          </w:tcPr>
          <w:p w:rsidR="00E45200" w:rsidRPr="00EC7BDB" w:rsidRDefault="00EC7BDB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087" w:type="dxa"/>
          </w:tcPr>
          <w:p w:rsidR="00E45200" w:rsidRPr="00EC7BDB" w:rsidRDefault="00E45200" w:rsidP="005448A2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C7BDB">
              <w:rPr>
                <w:sz w:val="24"/>
                <w:szCs w:val="24"/>
              </w:rPr>
              <w:t>Изложение</w:t>
            </w:r>
          </w:p>
        </w:tc>
        <w:tc>
          <w:tcPr>
            <w:tcW w:w="1383" w:type="dxa"/>
          </w:tcPr>
          <w:p w:rsidR="00E45200" w:rsidRDefault="00E45200"/>
        </w:tc>
      </w:tr>
      <w:tr w:rsidR="00E45200" w:rsidTr="00E45200">
        <w:tc>
          <w:tcPr>
            <w:tcW w:w="1101" w:type="dxa"/>
          </w:tcPr>
          <w:p w:rsidR="00E45200" w:rsidRPr="00EC7BDB" w:rsidRDefault="00EC7BDB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87" w:type="dxa"/>
          </w:tcPr>
          <w:p w:rsidR="00E45200" w:rsidRPr="00EC7BDB" w:rsidRDefault="00E45200" w:rsidP="005448A2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C7BDB">
              <w:rPr>
                <w:sz w:val="24"/>
                <w:szCs w:val="24"/>
              </w:rPr>
              <w:t>Изложение</w:t>
            </w:r>
          </w:p>
        </w:tc>
        <w:tc>
          <w:tcPr>
            <w:tcW w:w="1383" w:type="dxa"/>
          </w:tcPr>
          <w:p w:rsidR="00E45200" w:rsidRDefault="00E45200"/>
        </w:tc>
      </w:tr>
      <w:tr w:rsidR="00E45200" w:rsidTr="00E45200">
        <w:tc>
          <w:tcPr>
            <w:tcW w:w="1101" w:type="dxa"/>
          </w:tcPr>
          <w:p w:rsidR="00E45200" w:rsidRPr="00EC7BDB" w:rsidRDefault="00EC7BDB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87" w:type="dxa"/>
          </w:tcPr>
          <w:p w:rsidR="00E45200" w:rsidRPr="00EC7BDB" w:rsidRDefault="00E45200" w:rsidP="005448A2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C7BDB">
              <w:rPr>
                <w:sz w:val="24"/>
                <w:szCs w:val="24"/>
              </w:rPr>
              <w:t>Изложение</w:t>
            </w:r>
          </w:p>
        </w:tc>
        <w:tc>
          <w:tcPr>
            <w:tcW w:w="1383" w:type="dxa"/>
          </w:tcPr>
          <w:p w:rsidR="00E45200" w:rsidRDefault="00E45200"/>
        </w:tc>
      </w:tr>
      <w:tr w:rsidR="00E45200" w:rsidTr="00E45200">
        <w:tc>
          <w:tcPr>
            <w:tcW w:w="1101" w:type="dxa"/>
          </w:tcPr>
          <w:p w:rsidR="00E45200" w:rsidRPr="00EC7BDB" w:rsidRDefault="00EC7BDB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87" w:type="dxa"/>
          </w:tcPr>
          <w:p w:rsidR="00E45200" w:rsidRPr="00EC7BDB" w:rsidRDefault="00E45200" w:rsidP="005448A2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C7BDB">
              <w:rPr>
                <w:rStyle w:val="1"/>
                <w:sz w:val="24"/>
                <w:szCs w:val="24"/>
                <w:u w:val="none"/>
              </w:rPr>
              <w:t>Подготовка к итоговой контрольной работе</w:t>
            </w:r>
          </w:p>
        </w:tc>
        <w:tc>
          <w:tcPr>
            <w:tcW w:w="1383" w:type="dxa"/>
          </w:tcPr>
          <w:p w:rsidR="00E45200" w:rsidRDefault="00E45200"/>
        </w:tc>
      </w:tr>
      <w:tr w:rsidR="00E45200" w:rsidTr="00E45200">
        <w:tc>
          <w:tcPr>
            <w:tcW w:w="1101" w:type="dxa"/>
          </w:tcPr>
          <w:p w:rsidR="00E45200" w:rsidRPr="00EC7BDB" w:rsidRDefault="00EC7BDB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87" w:type="dxa"/>
          </w:tcPr>
          <w:p w:rsidR="00E45200" w:rsidRPr="00EC7BDB" w:rsidRDefault="00E45200" w:rsidP="005448A2">
            <w:pPr>
              <w:pStyle w:val="3"/>
              <w:spacing w:after="0"/>
              <w:jc w:val="left"/>
              <w:rPr>
                <w:sz w:val="24"/>
                <w:szCs w:val="24"/>
              </w:rPr>
            </w:pPr>
            <w:r w:rsidRPr="00EC7BDB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383" w:type="dxa"/>
          </w:tcPr>
          <w:p w:rsidR="00E45200" w:rsidRDefault="00E45200"/>
        </w:tc>
      </w:tr>
      <w:tr w:rsidR="00E45200" w:rsidTr="00E45200">
        <w:tc>
          <w:tcPr>
            <w:tcW w:w="1101" w:type="dxa"/>
          </w:tcPr>
          <w:p w:rsidR="00E45200" w:rsidRPr="00EC7BDB" w:rsidRDefault="00EC7BDB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87" w:type="dxa"/>
          </w:tcPr>
          <w:p w:rsidR="00E45200" w:rsidRPr="00EC7BDB" w:rsidRDefault="00E45200" w:rsidP="005448A2">
            <w:pPr>
              <w:rPr>
                <w:rFonts w:ascii="Times New Roman" w:hAnsi="Times New Roman" w:cs="Times New Roman"/>
              </w:rPr>
            </w:pPr>
            <w:r w:rsidRPr="00EC7BDB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1383" w:type="dxa"/>
          </w:tcPr>
          <w:p w:rsidR="00E45200" w:rsidRDefault="00E45200"/>
        </w:tc>
      </w:tr>
    </w:tbl>
    <w:p w:rsidR="00702C0F" w:rsidRDefault="00702C0F"/>
    <w:sectPr w:rsidR="00702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F61C6"/>
    <w:multiLevelType w:val="multilevel"/>
    <w:tmpl w:val="6CCC28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FE0BDF"/>
    <w:multiLevelType w:val="multilevel"/>
    <w:tmpl w:val="4D726FD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564A26"/>
    <w:multiLevelType w:val="multilevel"/>
    <w:tmpl w:val="B3F08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4C704F"/>
    <w:multiLevelType w:val="multilevel"/>
    <w:tmpl w:val="9EE2B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624A03"/>
    <w:multiLevelType w:val="multilevel"/>
    <w:tmpl w:val="34C6E53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FE6EB4"/>
    <w:multiLevelType w:val="multilevel"/>
    <w:tmpl w:val="8B7C9D84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B2120B8"/>
    <w:multiLevelType w:val="multilevel"/>
    <w:tmpl w:val="D5FE30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1C2BC7"/>
    <w:multiLevelType w:val="multilevel"/>
    <w:tmpl w:val="35ECFF18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4F22980"/>
    <w:multiLevelType w:val="multilevel"/>
    <w:tmpl w:val="8752C216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C0F"/>
    <w:rsid w:val="00034240"/>
    <w:rsid w:val="00082A78"/>
    <w:rsid w:val="001F565A"/>
    <w:rsid w:val="00283FFD"/>
    <w:rsid w:val="002F4ED1"/>
    <w:rsid w:val="00702C0F"/>
    <w:rsid w:val="009D2B4E"/>
    <w:rsid w:val="00E45200"/>
    <w:rsid w:val="00EA55FE"/>
    <w:rsid w:val="00EC7BDB"/>
    <w:rsid w:val="00F4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2C0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2C0F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4">
    <w:name w:val="Основной текст_"/>
    <w:basedOn w:val="a0"/>
    <w:link w:val="3"/>
    <w:rsid w:val="00702C0F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1">
    <w:name w:val="Основной текст1"/>
    <w:basedOn w:val="a4"/>
    <w:rsid w:val="00702C0F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u w:val="single"/>
      <w:shd w:val="clear" w:color="auto" w:fill="FFFFFF"/>
      <w:lang w:val="ru-RU"/>
    </w:rPr>
  </w:style>
  <w:style w:type="character" w:customStyle="1" w:styleId="a5">
    <w:name w:val="Колонтитул_"/>
    <w:basedOn w:val="a0"/>
    <w:link w:val="a6"/>
    <w:rsid w:val="00702C0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">
    <w:name w:val="Заголовок №4_"/>
    <w:basedOn w:val="a0"/>
    <w:rsid w:val="00702C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">
    <w:name w:val="Заголовок №3_"/>
    <w:basedOn w:val="a0"/>
    <w:rsid w:val="00702C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1">
    <w:name w:val="Заголовок №3"/>
    <w:basedOn w:val="30"/>
    <w:rsid w:val="00702C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single"/>
      <w:lang w:val="ru-RU"/>
    </w:rPr>
  </w:style>
  <w:style w:type="character" w:customStyle="1" w:styleId="40">
    <w:name w:val="Заголовок №4"/>
    <w:basedOn w:val="4"/>
    <w:rsid w:val="00702C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single"/>
      <w:lang w:val="ru-RU"/>
    </w:rPr>
  </w:style>
  <w:style w:type="character" w:customStyle="1" w:styleId="85pt1pt60">
    <w:name w:val="Основной текст + 8;5 pt;Полужирный;Интервал 1 pt;Масштаб 60%"/>
    <w:basedOn w:val="a4"/>
    <w:rsid w:val="00702C0F"/>
    <w:rPr>
      <w:rFonts w:ascii="Times New Roman" w:eastAsia="Times New Roman" w:hAnsi="Times New Roman" w:cs="Times New Roman"/>
      <w:b/>
      <w:bCs/>
      <w:color w:val="000000"/>
      <w:spacing w:val="33"/>
      <w:w w:val="60"/>
      <w:position w:val="0"/>
      <w:sz w:val="17"/>
      <w:szCs w:val="17"/>
      <w:shd w:val="clear" w:color="auto" w:fill="FFFFFF"/>
      <w:lang w:val="ru-RU"/>
    </w:rPr>
  </w:style>
  <w:style w:type="character" w:customStyle="1" w:styleId="85pt0pt">
    <w:name w:val="Основной текст + 8;5 pt;Интервал 0 pt"/>
    <w:basedOn w:val="a4"/>
    <w:rsid w:val="00702C0F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0pt">
    <w:name w:val="Основной текст + Курсив;Интервал 0 pt"/>
    <w:basedOn w:val="a4"/>
    <w:rsid w:val="00702C0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4"/>
    <w:rsid w:val="00702C0F"/>
    <w:pPr>
      <w:shd w:val="clear" w:color="auto" w:fill="FFFFFF"/>
      <w:spacing w:after="360" w:line="413" w:lineRule="exact"/>
      <w:jc w:val="center"/>
    </w:pPr>
    <w:rPr>
      <w:rFonts w:ascii="Times New Roman" w:eastAsia="Times New Roman" w:hAnsi="Times New Roman" w:cs="Times New Roman"/>
      <w:color w:val="auto"/>
      <w:spacing w:val="3"/>
      <w:sz w:val="21"/>
      <w:szCs w:val="21"/>
      <w:lang w:eastAsia="en-US"/>
    </w:rPr>
  </w:style>
  <w:style w:type="paragraph" w:customStyle="1" w:styleId="a6">
    <w:name w:val="Колонтитул"/>
    <w:basedOn w:val="a"/>
    <w:link w:val="a5"/>
    <w:rsid w:val="00702C0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/>
    </w:rPr>
  </w:style>
  <w:style w:type="table" w:styleId="a7">
    <w:name w:val="Table Grid"/>
    <w:basedOn w:val="a1"/>
    <w:uiPriority w:val="59"/>
    <w:rsid w:val="00702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2"/>
    <w:basedOn w:val="a4"/>
    <w:rsid w:val="00702C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8">
    <w:name w:val="List Paragraph"/>
    <w:basedOn w:val="a"/>
    <w:uiPriority w:val="34"/>
    <w:qFormat/>
    <w:rsid w:val="00283F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2C0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2C0F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4">
    <w:name w:val="Основной текст_"/>
    <w:basedOn w:val="a0"/>
    <w:link w:val="3"/>
    <w:rsid w:val="00702C0F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1">
    <w:name w:val="Основной текст1"/>
    <w:basedOn w:val="a4"/>
    <w:rsid w:val="00702C0F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u w:val="single"/>
      <w:shd w:val="clear" w:color="auto" w:fill="FFFFFF"/>
      <w:lang w:val="ru-RU"/>
    </w:rPr>
  </w:style>
  <w:style w:type="character" w:customStyle="1" w:styleId="a5">
    <w:name w:val="Колонтитул_"/>
    <w:basedOn w:val="a0"/>
    <w:link w:val="a6"/>
    <w:rsid w:val="00702C0F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">
    <w:name w:val="Заголовок №4_"/>
    <w:basedOn w:val="a0"/>
    <w:rsid w:val="00702C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">
    <w:name w:val="Заголовок №3_"/>
    <w:basedOn w:val="a0"/>
    <w:rsid w:val="00702C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1">
    <w:name w:val="Заголовок №3"/>
    <w:basedOn w:val="30"/>
    <w:rsid w:val="00702C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single"/>
      <w:lang w:val="ru-RU"/>
    </w:rPr>
  </w:style>
  <w:style w:type="character" w:customStyle="1" w:styleId="40">
    <w:name w:val="Заголовок №4"/>
    <w:basedOn w:val="4"/>
    <w:rsid w:val="00702C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single"/>
      <w:lang w:val="ru-RU"/>
    </w:rPr>
  </w:style>
  <w:style w:type="character" w:customStyle="1" w:styleId="85pt1pt60">
    <w:name w:val="Основной текст + 8;5 pt;Полужирный;Интервал 1 pt;Масштаб 60%"/>
    <w:basedOn w:val="a4"/>
    <w:rsid w:val="00702C0F"/>
    <w:rPr>
      <w:rFonts w:ascii="Times New Roman" w:eastAsia="Times New Roman" w:hAnsi="Times New Roman" w:cs="Times New Roman"/>
      <w:b/>
      <w:bCs/>
      <w:color w:val="000000"/>
      <w:spacing w:val="33"/>
      <w:w w:val="60"/>
      <w:position w:val="0"/>
      <w:sz w:val="17"/>
      <w:szCs w:val="17"/>
      <w:shd w:val="clear" w:color="auto" w:fill="FFFFFF"/>
      <w:lang w:val="ru-RU"/>
    </w:rPr>
  </w:style>
  <w:style w:type="character" w:customStyle="1" w:styleId="85pt0pt">
    <w:name w:val="Основной текст + 8;5 pt;Интервал 0 pt"/>
    <w:basedOn w:val="a4"/>
    <w:rsid w:val="00702C0F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0pt">
    <w:name w:val="Основной текст + Курсив;Интервал 0 pt"/>
    <w:basedOn w:val="a4"/>
    <w:rsid w:val="00702C0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4"/>
    <w:rsid w:val="00702C0F"/>
    <w:pPr>
      <w:shd w:val="clear" w:color="auto" w:fill="FFFFFF"/>
      <w:spacing w:after="360" w:line="413" w:lineRule="exact"/>
      <w:jc w:val="center"/>
    </w:pPr>
    <w:rPr>
      <w:rFonts w:ascii="Times New Roman" w:eastAsia="Times New Roman" w:hAnsi="Times New Roman" w:cs="Times New Roman"/>
      <w:color w:val="auto"/>
      <w:spacing w:val="3"/>
      <w:sz w:val="21"/>
      <w:szCs w:val="21"/>
      <w:lang w:eastAsia="en-US"/>
    </w:rPr>
  </w:style>
  <w:style w:type="paragraph" w:customStyle="1" w:styleId="a6">
    <w:name w:val="Колонтитул"/>
    <w:basedOn w:val="a"/>
    <w:link w:val="a5"/>
    <w:rsid w:val="00702C0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/>
    </w:rPr>
  </w:style>
  <w:style w:type="table" w:styleId="a7">
    <w:name w:val="Table Grid"/>
    <w:basedOn w:val="a1"/>
    <w:uiPriority w:val="59"/>
    <w:rsid w:val="00702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2"/>
    <w:basedOn w:val="a4"/>
    <w:rsid w:val="00702C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8">
    <w:name w:val="List Paragraph"/>
    <w:basedOn w:val="a"/>
    <w:uiPriority w:val="34"/>
    <w:qFormat/>
    <w:rsid w:val="00283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5C9E2-F11B-41AA-B38E-49D64D759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20</Pages>
  <Words>4880</Words>
  <Characters>27819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2024-09-23T18:45:00Z</dcterms:created>
  <dcterms:modified xsi:type="dcterms:W3CDTF">2025-03-11T15:57:00Z</dcterms:modified>
</cp:coreProperties>
</file>